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DF" w:rsidRDefault="00FE27DF" w:rsidP="00C10B35">
      <w:pPr>
        <w:jc w:val="right"/>
        <w:rPr>
          <w:rFonts w:ascii="Times New Roman" w:hAnsi="Times New Roman"/>
          <w:sz w:val="28"/>
          <w:szCs w:val="28"/>
        </w:rPr>
      </w:pPr>
      <w:r w:rsidRPr="00DC7120">
        <w:rPr>
          <w:rFonts w:ascii="Times New Roman" w:hAnsi="Times New Roman"/>
          <w:sz w:val="28"/>
          <w:szCs w:val="28"/>
        </w:rPr>
        <w:t xml:space="preserve">УТВЕРЖДАЮ                      </w:t>
      </w:r>
    </w:p>
    <w:p w:rsidR="00FE27DF" w:rsidRDefault="00FE27DF" w:rsidP="00C10B35">
      <w:pPr>
        <w:jc w:val="right"/>
        <w:rPr>
          <w:rFonts w:ascii="Times New Roman" w:hAnsi="Times New Roman"/>
          <w:sz w:val="28"/>
          <w:szCs w:val="28"/>
        </w:rPr>
      </w:pPr>
      <w:r w:rsidRPr="00DC7120">
        <w:rPr>
          <w:rFonts w:ascii="Times New Roman" w:hAnsi="Times New Roman"/>
          <w:sz w:val="28"/>
          <w:szCs w:val="28"/>
        </w:rPr>
        <w:t xml:space="preserve">Директор  МКОУ  «ООШ №30»                                </w:t>
      </w:r>
    </w:p>
    <w:p w:rsidR="00FE27DF" w:rsidRPr="00DC7120" w:rsidRDefault="00FE27DF" w:rsidP="00C10B35">
      <w:pPr>
        <w:jc w:val="right"/>
        <w:rPr>
          <w:rFonts w:ascii="Times New Roman" w:hAnsi="Times New Roman"/>
          <w:sz w:val="28"/>
          <w:szCs w:val="28"/>
        </w:rPr>
      </w:pPr>
      <w:r w:rsidRPr="00DC7120">
        <w:rPr>
          <w:rFonts w:ascii="Times New Roman" w:hAnsi="Times New Roman"/>
          <w:sz w:val="28"/>
          <w:szCs w:val="28"/>
        </w:rPr>
        <w:t>_____________    Хаманова Л.В.</w:t>
      </w:r>
    </w:p>
    <w:p w:rsidR="00FE27DF" w:rsidRPr="00DC7120" w:rsidRDefault="00FE27DF" w:rsidP="00DC7120">
      <w:pPr>
        <w:rPr>
          <w:rFonts w:ascii="Times New Roman" w:hAnsi="Times New Roman"/>
          <w:sz w:val="28"/>
          <w:szCs w:val="28"/>
        </w:rPr>
      </w:pPr>
    </w:p>
    <w:p w:rsidR="00FE27DF" w:rsidRPr="00DC7120" w:rsidRDefault="00FE27DF" w:rsidP="00DC7120">
      <w:pPr>
        <w:rPr>
          <w:rFonts w:ascii="Times New Roman" w:hAnsi="Times New Roman"/>
          <w:sz w:val="28"/>
          <w:szCs w:val="28"/>
        </w:rPr>
      </w:pPr>
    </w:p>
    <w:p w:rsidR="00FE27DF" w:rsidRPr="00DC7120" w:rsidRDefault="00FE27DF" w:rsidP="00DC7120">
      <w:pPr>
        <w:rPr>
          <w:rFonts w:ascii="Times New Roman" w:hAnsi="Times New Roman"/>
          <w:sz w:val="28"/>
          <w:szCs w:val="28"/>
        </w:rPr>
      </w:pPr>
    </w:p>
    <w:p w:rsidR="00FE27DF" w:rsidRPr="00DC7120" w:rsidRDefault="00FE27DF" w:rsidP="00DC7120">
      <w:pPr>
        <w:jc w:val="center"/>
        <w:rPr>
          <w:rFonts w:ascii="Times New Roman" w:hAnsi="Times New Roman"/>
          <w:b/>
          <w:sz w:val="48"/>
          <w:szCs w:val="48"/>
        </w:rPr>
      </w:pPr>
    </w:p>
    <w:p w:rsidR="00FE27DF" w:rsidRPr="00DC7120" w:rsidRDefault="00FE27DF" w:rsidP="00DC7120">
      <w:pPr>
        <w:jc w:val="center"/>
        <w:rPr>
          <w:rFonts w:ascii="Times New Roman" w:hAnsi="Times New Roman"/>
          <w:b/>
          <w:sz w:val="48"/>
          <w:szCs w:val="48"/>
        </w:rPr>
      </w:pPr>
    </w:p>
    <w:p w:rsidR="00FE27DF" w:rsidRPr="00DC7120" w:rsidRDefault="00FE27DF" w:rsidP="00DC7120">
      <w:pPr>
        <w:jc w:val="center"/>
        <w:rPr>
          <w:rFonts w:ascii="Times New Roman" w:hAnsi="Times New Roman"/>
          <w:b/>
          <w:sz w:val="48"/>
          <w:szCs w:val="48"/>
        </w:rPr>
      </w:pPr>
      <w:r w:rsidRPr="00DC7120">
        <w:rPr>
          <w:rFonts w:ascii="Times New Roman" w:hAnsi="Times New Roman"/>
          <w:b/>
          <w:sz w:val="48"/>
          <w:szCs w:val="48"/>
        </w:rPr>
        <w:t>ОБРАЗОВАТЕЛЬНАЯ ПРОГРАММА</w:t>
      </w:r>
    </w:p>
    <w:p w:rsidR="00FE27DF" w:rsidRPr="00DC7120" w:rsidRDefault="00FE27DF" w:rsidP="00DC7120">
      <w:pPr>
        <w:jc w:val="center"/>
        <w:rPr>
          <w:rFonts w:ascii="Times New Roman" w:hAnsi="Times New Roman"/>
          <w:b/>
          <w:sz w:val="48"/>
          <w:szCs w:val="48"/>
        </w:rPr>
      </w:pPr>
    </w:p>
    <w:p w:rsidR="00FE27DF" w:rsidRPr="00DC7120" w:rsidRDefault="00FE27DF" w:rsidP="00DC7120">
      <w:pPr>
        <w:jc w:val="center"/>
        <w:rPr>
          <w:rFonts w:ascii="Times New Roman" w:hAnsi="Times New Roman"/>
          <w:b/>
          <w:sz w:val="32"/>
          <w:szCs w:val="32"/>
        </w:rPr>
      </w:pPr>
      <w:r w:rsidRPr="00DC7120">
        <w:rPr>
          <w:rFonts w:ascii="Times New Roman" w:hAnsi="Times New Roman"/>
          <w:b/>
          <w:sz w:val="32"/>
          <w:szCs w:val="32"/>
        </w:rPr>
        <w:t>Муниципального казённого образовательного учреждения «Основная общеобразовательная школа № 30»</w:t>
      </w:r>
    </w:p>
    <w:p w:rsidR="00FE27DF" w:rsidRPr="00DC7120" w:rsidRDefault="00FE27DF" w:rsidP="00DC7120">
      <w:pPr>
        <w:jc w:val="center"/>
        <w:rPr>
          <w:rFonts w:ascii="Times New Roman" w:hAnsi="Times New Roman"/>
          <w:b/>
          <w:sz w:val="32"/>
          <w:szCs w:val="32"/>
        </w:rPr>
      </w:pPr>
      <w:r w:rsidRPr="00DC7120">
        <w:rPr>
          <w:rFonts w:ascii="Times New Roman" w:hAnsi="Times New Roman"/>
          <w:b/>
          <w:sz w:val="32"/>
          <w:szCs w:val="32"/>
        </w:rPr>
        <w:t>п. Большой Исток</w:t>
      </w:r>
    </w:p>
    <w:p w:rsidR="00FE27DF" w:rsidRPr="00DC7120" w:rsidRDefault="00FE27DF" w:rsidP="00DC7120">
      <w:pPr>
        <w:jc w:val="center"/>
        <w:rPr>
          <w:rFonts w:ascii="Times New Roman" w:hAnsi="Times New Roman"/>
          <w:b/>
          <w:sz w:val="32"/>
          <w:szCs w:val="32"/>
        </w:rPr>
      </w:pPr>
    </w:p>
    <w:p w:rsidR="00FE27DF" w:rsidRPr="00DC7120" w:rsidRDefault="00FE27DF" w:rsidP="00DC7120">
      <w:pPr>
        <w:jc w:val="center"/>
        <w:rPr>
          <w:rFonts w:ascii="Times New Roman" w:hAnsi="Times New Roman"/>
          <w:b/>
          <w:sz w:val="32"/>
          <w:szCs w:val="32"/>
        </w:rPr>
      </w:pPr>
    </w:p>
    <w:p w:rsidR="00FE27DF" w:rsidRPr="00DC7120" w:rsidRDefault="00FE27DF" w:rsidP="00DC7120">
      <w:pPr>
        <w:jc w:val="center"/>
        <w:rPr>
          <w:rFonts w:ascii="Times New Roman" w:hAnsi="Times New Roman"/>
          <w:b/>
          <w:sz w:val="32"/>
          <w:szCs w:val="32"/>
        </w:rPr>
      </w:pPr>
    </w:p>
    <w:p w:rsidR="00FE27DF" w:rsidRPr="00DC7120" w:rsidRDefault="00FE27DF" w:rsidP="00DC7120">
      <w:pPr>
        <w:jc w:val="center"/>
        <w:rPr>
          <w:rFonts w:ascii="Times New Roman" w:hAnsi="Times New Roman"/>
          <w:b/>
          <w:sz w:val="32"/>
          <w:szCs w:val="32"/>
        </w:rPr>
      </w:pPr>
    </w:p>
    <w:p w:rsidR="00FE27DF" w:rsidRPr="00DC7120" w:rsidRDefault="00FE27DF" w:rsidP="00DC7120">
      <w:pPr>
        <w:jc w:val="center"/>
        <w:rPr>
          <w:rFonts w:ascii="Times New Roman" w:hAnsi="Times New Roman"/>
          <w:b/>
          <w:sz w:val="32"/>
          <w:szCs w:val="32"/>
        </w:rPr>
      </w:pPr>
    </w:p>
    <w:p w:rsidR="00FE27DF" w:rsidRPr="00DC7120" w:rsidRDefault="00FE27DF" w:rsidP="00DC7120">
      <w:pPr>
        <w:jc w:val="center"/>
        <w:rPr>
          <w:rFonts w:ascii="Times New Roman" w:hAnsi="Times New Roman"/>
          <w:b/>
          <w:sz w:val="32"/>
          <w:szCs w:val="32"/>
        </w:rPr>
      </w:pPr>
    </w:p>
    <w:p w:rsidR="00FE27DF" w:rsidRPr="00DC7120" w:rsidRDefault="00FE27DF" w:rsidP="00DC7120">
      <w:pPr>
        <w:jc w:val="center"/>
        <w:rPr>
          <w:rFonts w:ascii="Times New Roman" w:hAnsi="Times New Roman"/>
          <w:b/>
          <w:sz w:val="32"/>
          <w:szCs w:val="32"/>
        </w:rPr>
      </w:pPr>
    </w:p>
    <w:p w:rsidR="00FE27DF" w:rsidRPr="00DC7120" w:rsidRDefault="00FE27DF" w:rsidP="00DC7120">
      <w:pPr>
        <w:jc w:val="center"/>
        <w:rPr>
          <w:rFonts w:ascii="Times New Roman" w:hAnsi="Times New Roman"/>
          <w:sz w:val="32"/>
          <w:szCs w:val="32"/>
        </w:rPr>
      </w:pPr>
    </w:p>
    <w:p w:rsidR="00FE27DF" w:rsidRPr="00DC7120" w:rsidRDefault="00FE27DF" w:rsidP="00DC7120">
      <w:pPr>
        <w:jc w:val="center"/>
        <w:rPr>
          <w:rFonts w:ascii="Times New Roman" w:hAnsi="Times New Roman"/>
          <w:sz w:val="32"/>
          <w:szCs w:val="32"/>
        </w:rPr>
      </w:pPr>
    </w:p>
    <w:p w:rsidR="00FE27DF" w:rsidRDefault="00FE27DF" w:rsidP="00DC7120">
      <w:pPr>
        <w:jc w:val="center"/>
        <w:rPr>
          <w:rFonts w:ascii="Times New Roman" w:hAnsi="Times New Roman"/>
          <w:sz w:val="32"/>
          <w:szCs w:val="32"/>
        </w:rPr>
      </w:pPr>
    </w:p>
    <w:p w:rsidR="00FE27DF" w:rsidRDefault="00FE27DF" w:rsidP="00DC7120">
      <w:pPr>
        <w:jc w:val="center"/>
        <w:rPr>
          <w:rFonts w:ascii="Times New Roman" w:hAnsi="Times New Roman"/>
          <w:sz w:val="32"/>
          <w:szCs w:val="32"/>
        </w:rPr>
      </w:pPr>
    </w:p>
    <w:p w:rsidR="00FE27DF" w:rsidRPr="00DC7120" w:rsidRDefault="00FE27DF" w:rsidP="00DC7120">
      <w:pPr>
        <w:jc w:val="center"/>
        <w:rPr>
          <w:rFonts w:ascii="Times New Roman" w:hAnsi="Times New Roman"/>
          <w:sz w:val="32"/>
          <w:szCs w:val="32"/>
        </w:rPr>
      </w:pPr>
      <w:r w:rsidRPr="00DC7120">
        <w:rPr>
          <w:rFonts w:ascii="Times New Roman" w:hAnsi="Times New Roman"/>
          <w:sz w:val="32"/>
          <w:szCs w:val="32"/>
        </w:rPr>
        <w:t>2011 год</w:t>
      </w:r>
    </w:p>
    <w:p w:rsidR="00FE27DF" w:rsidRPr="00DC7120" w:rsidRDefault="00FE27DF" w:rsidP="00DC7120">
      <w:pPr>
        <w:widowControl w:val="0"/>
        <w:shd w:val="clear" w:color="auto" w:fill="FFFFFF"/>
        <w:autoSpaceDE w:val="0"/>
        <w:autoSpaceDN w:val="0"/>
        <w:adjustRightInd w:val="0"/>
        <w:spacing w:after="0" w:line="360" w:lineRule="auto"/>
        <w:jc w:val="center"/>
        <w:rPr>
          <w:rFonts w:ascii="Times New Roman" w:hAnsi="Times New Roman"/>
          <w:sz w:val="20"/>
          <w:szCs w:val="20"/>
          <w:lang w:eastAsia="ru-RU"/>
        </w:rPr>
      </w:pPr>
      <w:r w:rsidRPr="00DC7120">
        <w:rPr>
          <w:rFonts w:ascii="Times New Roman" w:hAnsi="Times New Roman"/>
          <w:sz w:val="28"/>
          <w:szCs w:val="28"/>
          <w:lang w:eastAsia="ru-RU"/>
        </w:rPr>
        <w:t>Введение.</w:t>
      </w:r>
    </w:p>
    <w:p w:rsidR="00FE27DF" w:rsidRPr="00DC7120" w:rsidRDefault="00FE27DF" w:rsidP="00DC7120">
      <w:pPr>
        <w:widowControl w:val="0"/>
        <w:shd w:val="clear" w:color="auto" w:fill="FFFFFF"/>
        <w:autoSpaceDE w:val="0"/>
        <w:autoSpaceDN w:val="0"/>
        <w:adjustRightInd w:val="0"/>
        <w:spacing w:before="43" w:after="0" w:line="360" w:lineRule="auto"/>
        <w:ind w:right="14"/>
        <w:jc w:val="both"/>
        <w:rPr>
          <w:rFonts w:ascii="Times New Roman" w:hAnsi="Times New Roman"/>
          <w:sz w:val="20"/>
          <w:szCs w:val="20"/>
          <w:lang w:eastAsia="ru-RU"/>
        </w:rPr>
      </w:pPr>
      <w:r w:rsidRPr="00DC7120">
        <w:rPr>
          <w:rFonts w:ascii="Times New Roman" w:hAnsi="Times New Roman"/>
          <w:sz w:val="24"/>
          <w:szCs w:val="24"/>
          <w:lang w:eastAsia="ru-RU"/>
        </w:rPr>
        <w:t>Главной чертой современного мира являются стремительные перемены. Курс нашей страны на преобразования в экономике, политической и общественной жизни влечёт за собой изменения во всех остальных институтах общества.</w:t>
      </w:r>
    </w:p>
    <w:p w:rsidR="00FE27DF" w:rsidRPr="00DC7120" w:rsidRDefault="00FE27DF" w:rsidP="00DC7120">
      <w:pPr>
        <w:widowControl w:val="0"/>
        <w:shd w:val="clear" w:color="auto" w:fill="FFFFFF"/>
        <w:autoSpaceDE w:val="0"/>
        <w:autoSpaceDN w:val="0"/>
        <w:adjustRightInd w:val="0"/>
        <w:spacing w:after="0" w:line="360" w:lineRule="auto"/>
        <w:ind w:right="10"/>
        <w:jc w:val="both"/>
        <w:rPr>
          <w:rFonts w:ascii="Times New Roman" w:hAnsi="Times New Roman"/>
          <w:sz w:val="20"/>
          <w:szCs w:val="20"/>
          <w:lang w:eastAsia="ru-RU"/>
        </w:rPr>
      </w:pPr>
      <w:r w:rsidRPr="00DC7120">
        <w:rPr>
          <w:rFonts w:ascii="Times New Roman" w:hAnsi="Times New Roman"/>
          <w:sz w:val="24"/>
          <w:szCs w:val="24"/>
          <w:lang w:eastAsia="ru-RU"/>
        </w:rPr>
        <w:t>Изменение миссии человека в обновляющейся системе, его политических и духовных взглядов приводит к новым требованиям к личности будущего члена общества.</w:t>
      </w:r>
    </w:p>
    <w:p w:rsidR="00FE27DF" w:rsidRPr="00DC7120" w:rsidRDefault="00FE27DF" w:rsidP="00DC7120">
      <w:pPr>
        <w:widowControl w:val="0"/>
        <w:shd w:val="clear" w:color="auto" w:fill="FFFFFF"/>
        <w:autoSpaceDE w:val="0"/>
        <w:autoSpaceDN w:val="0"/>
        <w:adjustRightInd w:val="0"/>
        <w:spacing w:after="0" w:line="360" w:lineRule="auto"/>
        <w:ind w:right="5"/>
        <w:jc w:val="both"/>
        <w:rPr>
          <w:rFonts w:ascii="Times New Roman" w:hAnsi="Times New Roman"/>
          <w:sz w:val="20"/>
          <w:szCs w:val="20"/>
          <w:lang w:eastAsia="ru-RU"/>
        </w:rPr>
      </w:pPr>
      <w:r w:rsidRPr="00DC7120">
        <w:rPr>
          <w:rFonts w:ascii="Times New Roman" w:hAnsi="Times New Roman"/>
          <w:sz w:val="24"/>
          <w:szCs w:val="24"/>
          <w:lang w:eastAsia="ru-RU"/>
        </w:rPr>
        <w:t xml:space="preserve">В современных условиях идея свободной личности становится принципиально важным проектом, от осуществления которого зависит судьба российской цивилизации </w:t>
      </w:r>
      <w:r w:rsidRPr="00DC7120">
        <w:rPr>
          <w:rFonts w:ascii="Times New Roman" w:hAnsi="Times New Roman"/>
          <w:sz w:val="24"/>
          <w:szCs w:val="24"/>
          <w:lang w:val="en-US" w:eastAsia="ru-RU"/>
        </w:rPr>
        <w:t>XXI</w:t>
      </w:r>
      <w:r w:rsidRPr="00DC7120">
        <w:rPr>
          <w:rFonts w:ascii="Times New Roman" w:hAnsi="Times New Roman"/>
          <w:sz w:val="24"/>
          <w:szCs w:val="24"/>
          <w:lang w:eastAsia="ru-RU"/>
        </w:rPr>
        <w:t xml:space="preserve"> век; Только личный вклад каждого российского гражданина в экономику и культуру позволит России выйти на передовые рубежи мирового развития.</w:t>
      </w:r>
    </w:p>
    <w:p w:rsidR="00FE27DF" w:rsidRPr="00DC7120" w:rsidRDefault="00FE27DF" w:rsidP="00DC7120">
      <w:pPr>
        <w:widowControl w:val="0"/>
        <w:shd w:val="clear" w:color="auto" w:fill="FFFFFF"/>
        <w:autoSpaceDE w:val="0"/>
        <w:autoSpaceDN w:val="0"/>
        <w:adjustRightInd w:val="0"/>
        <w:spacing w:after="0" w:line="360" w:lineRule="auto"/>
        <w:ind w:right="10"/>
        <w:jc w:val="both"/>
        <w:rPr>
          <w:rFonts w:ascii="Times New Roman" w:hAnsi="Times New Roman"/>
          <w:sz w:val="20"/>
          <w:szCs w:val="20"/>
          <w:lang w:eastAsia="ru-RU"/>
        </w:rPr>
      </w:pPr>
      <w:r w:rsidRPr="00DC7120">
        <w:rPr>
          <w:rFonts w:ascii="Times New Roman" w:hAnsi="Times New Roman"/>
          <w:sz w:val="24"/>
          <w:szCs w:val="24"/>
          <w:lang w:eastAsia="ru-RU"/>
        </w:rPr>
        <w:t>Выбор идеи адаптивной школы связан с тем, что она, по сравнению с традиционной учит практическому овладению свободой.</w:t>
      </w:r>
    </w:p>
    <w:p w:rsidR="00FE27DF" w:rsidRPr="00DC7120" w:rsidRDefault="00FE27DF" w:rsidP="00DC7120">
      <w:pPr>
        <w:widowControl w:val="0"/>
        <w:shd w:val="clear" w:color="auto" w:fill="FFFFFF"/>
        <w:autoSpaceDE w:val="0"/>
        <w:autoSpaceDN w:val="0"/>
        <w:adjustRightInd w:val="0"/>
        <w:spacing w:after="0" w:line="360" w:lineRule="auto"/>
        <w:ind w:right="5"/>
        <w:jc w:val="both"/>
        <w:rPr>
          <w:rFonts w:ascii="Times New Roman" w:hAnsi="Times New Roman"/>
          <w:sz w:val="20"/>
          <w:szCs w:val="20"/>
          <w:lang w:eastAsia="ru-RU"/>
        </w:rPr>
      </w:pPr>
      <w:r w:rsidRPr="00DC7120">
        <w:rPr>
          <w:rFonts w:ascii="Times New Roman" w:hAnsi="Times New Roman"/>
          <w:sz w:val="24"/>
          <w:szCs w:val="24"/>
          <w:lang w:eastAsia="ru-RU"/>
        </w:rPr>
        <w:t>Под адаптивной школой мы понимаем школу со смешанным контингентом учащихся: где учатся одаренные и обычные дети, а также нуждающиеся в коррекционно-развивающем: обучении. Такая школа стремиться, с одной стороны, максимально адаптироваться учащимся с их индивидуальными особенностями, с другой - по возможности гибко реагировать на социокультурные изменения среды. Главным итогом такой двусторонне деятельности школы является адаптация детей и юношества к условиям изменяющейся социокультурной среды.</w:t>
      </w:r>
    </w:p>
    <w:p w:rsidR="00FE27DF" w:rsidRPr="00DC7120" w:rsidRDefault="00FE27DF" w:rsidP="00DC7120">
      <w:pPr>
        <w:widowControl w:val="0"/>
        <w:shd w:val="clear" w:color="auto" w:fill="FFFFFF"/>
        <w:autoSpaceDE w:val="0"/>
        <w:autoSpaceDN w:val="0"/>
        <w:adjustRightInd w:val="0"/>
        <w:spacing w:before="5" w:after="0" w:line="360" w:lineRule="auto"/>
        <w:jc w:val="both"/>
        <w:rPr>
          <w:rFonts w:ascii="Times New Roman" w:hAnsi="Times New Roman"/>
          <w:sz w:val="20"/>
          <w:szCs w:val="20"/>
          <w:lang w:eastAsia="ru-RU"/>
        </w:rPr>
      </w:pPr>
      <w:r w:rsidRPr="00DC7120">
        <w:rPr>
          <w:rFonts w:ascii="Times New Roman" w:hAnsi="Times New Roman"/>
          <w:sz w:val="24"/>
          <w:szCs w:val="24"/>
          <w:lang w:eastAsia="ru-RU"/>
        </w:rPr>
        <w:t xml:space="preserve">Адаптивная школа стремится максимально приспособиться к индивидуальным особенностям учащихся, их образовательным потребностям. Адаптивная школа ставит перед собой задачу обучения всех детей, вне зависимости от индивидуальных </w:t>
      </w:r>
      <w:r w:rsidRPr="00DC7120">
        <w:rPr>
          <w:rFonts w:ascii="Times New Roman" w:hAnsi="Times New Roman"/>
          <w:spacing w:val="-1"/>
          <w:sz w:val="24"/>
          <w:szCs w:val="24"/>
          <w:lang w:eastAsia="ru-RU"/>
        </w:rPr>
        <w:t xml:space="preserve">психофизиологических особенностей, способностей и склонностей. Поэтому, как правило, эта </w:t>
      </w:r>
      <w:r w:rsidRPr="00DC7120">
        <w:rPr>
          <w:rFonts w:ascii="Times New Roman" w:hAnsi="Times New Roman"/>
          <w:sz w:val="24"/>
          <w:szCs w:val="24"/>
          <w:lang w:eastAsia="ru-RU"/>
        </w:rPr>
        <w:t xml:space="preserve">школа  разноуровневая  и многопрофильная, включающая в себя весь спектр классов: с компенсирующего обучения до лицейских и профильных классов. Адаптивная школа </w:t>
      </w:r>
      <w:r w:rsidRPr="00DC7120">
        <w:rPr>
          <w:rFonts w:ascii="Times New Roman" w:hAnsi="Times New Roman"/>
          <w:spacing w:val="-1"/>
          <w:sz w:val="24"/>
          <w:szCs w:val="24"/>
          <w:lang w:eastAsia="ru-RU"/>
        </w:rPr>
        <w:t xml:space="preserve">ориентирована на диалог различных образовательных моделей, использование педагогически </w:t>
      </w:r>
      <w:r w:rsidRPr="00DC7120">
        <w:rPr>
          <w:rFonts w:ascii="Times New Roman" w:hAnsi="Times New Roman"/>
          <w:sz w:val="24"/>
          <w:szCs w:val="24"/>
          <w:lang w:eastAsia="ru-RU"/>
        </w:rPr>
        <w:t>технологий, обеспечивающих дифференциацию и индивидуализацию обучения.</w:t>
      </w:r>
    </w:p>
    <w:p w:rsidR="00FE27DF" w:rsidRPr="00DC7120" w:rsidRDefault="00FE27DF" w:rsidP="00DC7120">
      <w:pPr>
        <w:widowControl w:val="0"/>
        <w:shd w:val="clear" w:color="auto" w:fill="FFFFFF"/>
        <w:autoSpaceDE w:val="0"/>
        <w:autoSpaceDN w:val="0"/>
        <w:adjustRightInd w:val="0"/>
        <w:spacing w:after="0" w:line="360" w:lineRule="auto"/>
        <w:rPr>
          <w:rFonts w:ascii="Times New Roman" w:hAnsi="Times New Roman"/>
          <w:sz w:val="20"/>
          <w:szCs w:val="20"/>
          <w:lang w:eastAsia="ru-RU"/>
        </w:rPr>
      </w:pPr>
      <w:r w:rsidRPr="00DC7120">
        <w:rPr>
          <w:rFonts w:ascii="Times New Roman" w:hAnsi="Times New Roman"/>
          <w:sz w:val="24"/>
          <w:szCs w:val="24"/>
          <w:lang w:eastAsia="ru-RU"/>
        </w:rPr>
        <w:t>Адаптивная школа должна:</w:t>
      </w:r>
    </w:p>
    <w:p w:rsidR="00FE27DF" w:rsidRPr="00DC7120" w:rsidRDefault="00FE27DF" w:rsidP="00DC7120">
      <w:pPr>
        <w:widowControl w:val="0"/>
        <w:numPr>
          <w:ilvl w:val="1"/>
          <w:numId w:val="1"/>
        </w:numPr>
        <w:shd w:val="clear" w:color="auto" w:fill="FFFFFF"/>
        <w:autoSpaceDE w:val="0"/>
        <w:autoSpaceDN w:val="0"/>
        <w:adjustRightInd w:val="0"/>
        <w:spacing w:before="5" w:after="0" w:line="360" w:lineRule="auto"/>
        <w:ind w:right="5"/>
        <w:contextualSpacing/>
        <w:jc w:val="both"/>
        <w:rPr>
          <w:rFonts w:ascii="Times New Roman" w:hAnsi="Times New Roman"/>
          <w:sz w:val="20"/>
          <w:szCs w:val="20"/>
          <w:lang w:eastAsia="ru-RU"/>
        </w:rPr>
      </w:pPr>
      <w:r w:rsidRPr="00DC7120">
        <w:rPr>
          <w:rFonts w:ascii="Times New Roman" w:hAnsi="Times New Roman"/>
          <w:sz w:val="24"/>
          <w:szCs w:val="24"/>
          <w:lang w:eastAsia="ru-RU"/>
        </w:rPr>
        <w:t>Создать условия для самодиагностики и самопознания собственных индивидуальных особенностей;</w:t>
      </w:r>
    </w:p>
    <w:p w:rsidR="00FE27DF" w:rsidRPr="00DC7120" w:rsidRDefault="00FE27DF" w:rsidP="00DC7120">
      <w:pPr>
        <w:widowControl w:val="0"/>
        <w:numPr>
          <w:ilvl w:val="1"/>
          <w:numId w:val="1"/>
        </w:numPr>
        <w:shd w:val="clear" w:color="auto" w:fill="FFFFFF"/>
        <w:autoSpaceDE w:val="0"/>
        <w:autoSpaceDN w:val="0"/>
        <w:adjustRightInd w:val="0"/>
        <w:spacing w:after="0" w:line="360" w:lineRule="auto"/>
        <w:contextualSpacing/>
        <w:rPr>
          <w:rFonts w:ascii="Times New Roman" w:hAnsi="Times New Roman"/>
          <w:sz w:val="20"/>
          <w:szCs w:val="20"/>
          <w:lang w:eastAsia="ru-RU"/>
        </w:rPr>
      </w:pPr>
      <w:r w:rsidRPr="00DC7120">
        <w:rPr>
          <w:rFonts w:ascii="Times New Roman" w:hAnsi="Times New Roman"/>
          <w:sz w:val="24"/>
          <w:szCs w:val="24"/>
          <w:lang w:eastAsia="ru-RU"/>
        </w:rPr>
        <w:t>Научить вырабатывать и осознавать собственные ценности и цели;</w:t>
      </w:r>
    </w:p>
    <w:p w:rsidR="00FE27DF" w:rsidRPr="00DC7120" w:rsidRDefault="00FE27DF" w:rsidP="00DC7120">
      <w:pPr>
        <w:widowControl w:val="0"/>
        <w:numPr>
          <w:ilvl w:val="1"/>
          <w:numId w:val="1"/>
        </w:numPr>
        <w:shd w:val="clear" w:color="auto" w:fill="FFFFFF"/>
        <w:autoSpaceDE w:val="0"/>
        <w:autoSpaceDN w:val="0"/>
        <w:adjustRightInd w:val="0"/>
        <w:spacing w:before="490" w:after="0" w:line="360" w:lineRule="auto"/>
        <w:ind w:hanging="306"/>
        <w:contextualSpacing/>
        <w:jc w:val="both"/>
        <w:rPr>
          <w:rFonts w:ascii="Times New Roman" w:hAnsi="Times New Roman"/>
          <w:sz w:val="20"/>
          <w:szCs w:val="20"/>
          <w:lang w:eastAsia="ru-RU"/>
        </w:rPr>
      </w:pPr>
      <w:r w:rsidRPr="00DC7120">
        <w:rPr>
          <w:rFonts w:ascii="Times New Roman" w:hAnsi="Times New Roman"/>
          <w:sz w:val="24"/>
          <w:szCs w:val="24"/>
          <w:lang w:eastAsia="ru-RU"/>
        </w:rPr>
        <w:t>Научить транслировать (сообщать другим) собственные цели с другими, самому создавать условия для их реализации, самому создавать условия для их реализации, самому нести ответственность за результаты своего развития, образования.</w:t>
      </w:r>
    </w:p>
    <w:p w:rsidR="00FE27DF" w:rsidRPr="00DC7120" w:rsidRDefault="00FE27DF" w:rsidP="00DC7120">
      <w:pPr>
        <w:widowControl w:val="0"/>
        <w:shd w:val="clear" w:color="auto" w:fill="FFFFFF"/>
        <w:autoSpaceDE w:val="0"/>
        <w:autoSpaceDN w:val="0"/>
        <w:adjustRightInd w:val="0"/>
        <w:spacing w:before="490" w:after="0" w:line="360" w:lineRule="auto"/>
        <w:jc w:val="both"/>
        <w:rPr>
          <w:rFonts w:ascii="Times New Roman" w:hAnsi="Times New Roman"/>
          <w:sz w:val="20"/>
          <w:szCs w:val="20"/>
          <w:lang w:eastAsia="ru-RU"/>
        </w:rPr>
      </w:pPr>
      <w:r w:rsidRPr="00DC7120">
        <w:rPr>
          <w:rFonts w:ascii="Times New Roman" w:hAnsi="Times New Roman"/>
          <w:sz w:val="24"/>
          <w:szCs w:val="24"/>
          <w:lang w:eastAsia="ru-RU"/>
        </w:rPr>
        <w:t>МКОУ «ООШ №30», являясь муниципальной казённой общеобразовательной школой, ориентирована на обучение, воспитание и развитие всех учащихся, с учетом их индивидуальных: (возрастных, физиологических,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технологии благоприятного психологического климата для умственного, нравственного, эмоционального и физического развития каждого ребенка.   Микрорайон МКОУ ООШ № 30 является частью п. Большой Исток. Большинство семей проживает в 1 и 2-х этажных домах с малогабаритными квартирами, поэтому большая часть детей не имеет достаточно комфортных условий для выполнения домашней работы. В числе учащихся МКОУ ООШ № 30 много малообеспеченных семей. Невысок образовательный уровень родителей. Однако большинство родителей ориентируют своих детей на получение полноценного среднего образования. Определенные проблемы создают учащиеся из стран ближнего зарубежья, так как многие из них плохо владеют русским языком. Негативное влияние социума на образовательную ситуацию в школе (отсутствие другого культурного центра в микрорайоне, близость областного центра), обязывают поставить в центр внимания воспитательные аспекты образовательной системы. Это вызвано еще большим количеством неблагополучных и неполных семей в микрорайоне. Более обеспеченные семьи стремятся определить своих детей в ОУ г. Екатеринбурга. С другой стороны, небольшое количество детей в классах дает возможность педагогам разработать и внедрить индивидуальные методы работы с учащимися</w:t>
      </w:r>
    </w:p>
    <w:p w:rsidR="00FE27DF" w:rsidRPr="00DC7120" w:rsidRDefault="00FE27DF" w:rsidP="00DC7120">
      <w:pPr>
        <w:widowControl w:val="0"/>
        <w:shd w:val="clear" w:color="auto" w:fill="FFFFFF"/>
        <w:autoSpaceDE w:val="0"/>
        <w:autoSpaceDN w:val="0"/>
        <w:adjustRightInd w:val="0"/>
        <w:spacing w:after="0" w:line="360" w:lineRule="auto"/>
        <w:ind w:right="5"/>
        <w:jc w:val="both"/>
        <w:rPr>
          <w:rFonts w:ascii="Times New Roman" w:hAnsi="Times New Roman"/>
          <w:sz w:val="20"/>
          <w:szCs w:val="20"/>
          <w:lang w:eastAsia="ru-RU"/>
        </w:rPr>
      </w:pPr>
      <w:r w:rsidRPr="00DC7120">
        <w:rPr>
          <w:rFonts w:ascii="Times New Roman" w:hAnsi="Times New Roman"/>
          <w:spacing w:val="-1"/>
          <w:sz w:val="24"/>
          <w:szCs w:val="24"/>
          <w:lang w:eastAsia="ru-RU"/>
        </w:rPr>
        <w:t>Образовательную среду можно рассматривать как подсистему социокультурной среды, к</w:t>
      </w:r>
      <w:r w:rsidRPr="00DC7120">
        <w:rPr>
          <w:rFonts w:ascii="Times New Roman" w:hAnsi="Times New Roman"/>
          <w:sz w:val="24"/>
          <w:szCs w:val="24"/>
          <w:lang w:eastAsia="ru-RU"/>
        </w:rPr>
        <w:t>совокупность и целостность специально организованных педагогических условий дляразвития личности ученика. Динамичность психолого-педагогических параметров образовательной среды требует регулярной диагностики их состояния.</w:t>
      </w:r>
    </w:p>
    <w:p w:rsidR="00FE27DF" w:rsidRPr="00DC7120" w:rsidRDefault="00FE27DF" w:rsidP="00DC7120">
      <w:pPr>
        <w:spacing w:after="0" w:line="360" w:lineRule="auto"/>
        <w:jc w:val="center"/>
        <w:rPr>
          <w:rFonts w:ascii="Times New Roman" w:hAnsi="Times New Roman"/>
          <w:b/>
          <w:sz w:val="32"/>
          <w:szCs w:val="32"/>
          <w:lang w:eastAsia="ru-RU"/>
        </w:rPr>
      </w:pPr>
    </w:p>
    <w:p w:rsidR="00FE27DF" w:rsidRPr="00DC7120" w:rsidRDefault="00FE27DF" w:rsidP="00DC7120">
      <w:pPr>
        <w:spacing w:after="0" w:line="36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p>
    <w:p w:rsidR="00FE27DF" w:rsidRPr="00DC7120" w:rsidRDefault="00FE27DF" w:rsidP="00DC7120">
      <w:pPr>
        <w:spacing w:after="0" w:line="240" w:lineRule="auto"/>
        <w:jc w:val="center"/>
        <w:rPr>
          <w:rFonts w:ascii="Times New Roman" w:hAnsi="Times New Roman"/>
          <w:b/>
          <w:sz w:val="32"/>
          <w:szCs w:val="32"/>
          <w:lang w:eastAsia="ru-RU"/>
        </w:rPr>
      </w:pPr>
      <w:r w:rsidRPr="00DC7120">
        <w:rPr>
          <w:rFonts w:ascii="Times New Roman" w:hAnsi="Times New Roman"/>
          <w:b/>
          <w:sz w:val="32"/>
          <w:szCs w:val="32"/>
          <w:lang w:eastAsia="ru-RU"/>
        </w:rPr>
        <w:t>Раздел 1.  Информационная карта</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360" w:lineRule="auto"/>
        <w:jc w:val="both"/>
        <w:rPr>
          <w:rFonts w:ascii="Times New Roman" w:hAnsi="Times New Roman"/>
          <w:b/>
          <w:sz w:val="24"/>
          <w:szCs w:val="24"/>
          <w:lang w:eastAsia="ru-RU"/>
        </w:rPr>
      </w:pPr>
      <w:r w:rsidRPr="00DC7120">
        <w:rPr>
          <w:rFonts w:ascii="Times New Roman" w:hAnsi="Times New Roman"/>
          <w:b/>
          <w:sz w:val="24"/>
          <w:szCs w:val="24"/>
          <w:lang w:eastAsia="ru-RU"/>
        </w:rPr>
        <w:t>1. Общие сведения об образовательном учреждении</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1.1. Полное наименование образовательного учреждения в соответствии с Уставом: муниципальное казённое общеобразовательное учреждение «Основная общеобразовательная школа № 30» п. Большой Исток.</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1.2. Юридический адрес:</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624006, Свердловская область, Сысертский район, п. Большой Исток, ул. Трудовая, 48.</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1.3. Фактический адрес:</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624006, Свердловская область, Сысертский район, п. Большой Исток, ул. Трудовая, 48.</w:t>
      </w:r>
    </w:p>
    <w:p w:rsidR="00FE27DF" w:rsidRPr="00DC7120" w:rsidRDefault="00FE27DF" w:rsidP="00DC7120">
      <w:pPr>
        <w:tabs>
          <w:tab w:val="left" w:pos="2268"/>
        </w:tabs>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Телефоны </w:t>
      </w:r>
      <w:r w:rsidRPr="00DC7120">
        <w:rPr>
          <w:rFonts w:ascii="Times New Roman" w:hAnsi="Times New Roman"/>
          <w:sz w:val="24"/>
          <w:szCs w:val="24"/>
          <w:lang w:eastAsia="ru-RU"/>
        </w:rPr>
        <w:tab/>
        <w:t>8(34374) 2-86-46</w:t>
      </w:r>
    </w:p>
    <w:p w:rsidR="00FE27DF" w:rsidRPr="00DC7120" w:rsidRDefault="00FE27DF" w:rsidP="00DC7120">
      <w:pPr>
        <w:tabs>
          <w:tab w:val="left" w:pos="2268"/>
        </w:tabs>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Факс</w:t>
      </w:r>
      <w:r w:rsidRPr="00DC7120">
        <w:rPr>
          <w:rFonts w:ascii="Times New Roman" w:hAnsi="Times New Roman"/>
          <w:sz w:val="24"/>
          <w:szCs w:val="24"/>
          <w:lang w:eastAsia="ru-RU"/>
        </w:rPr>
        <w:tab/>
        <w:t>нет</w:t>
      </w:r>
    </w:p>
    <w:p w:rsidR="00FE27DF" w:rsidRPr="00DC7120" w:rsidRDefault="00FE27DF" w:rsidP="00DC7120">
      <w:pPr>
        <w:tabs>
          <w:tab w:val="left" w:pos="2268"/>
        </w:tabs>
        <w:spacing w:after="0" w:line="360" w:lineRule="auto"/>
        <w:jc w:val="both"/>
        <w:rPr>
          <w:rFonts w:ascii="Times New Roman" w:hAnsi="Times New Roman"/>
          <w:sz w:val="24"/>
          <w:szCs w:val="24"/>
          <w:lang w:eastAsia="ru-RU"/>
        </w:rPr>
      </w:pPr>
      <w:r w:rsidRPr="00DC7120">
        <w:rPr>
          <w:rFonts w:ascii="Times New Roman" w:hAnsi="Times New Roman"/>
          <w:sz w:val="24"/>
          <w:szCs w:val="24"/>
          <w:lang w:val="en-US" w:eastAsia="ru-RU"/>
        </w:rPr>
        <w:t>E</w:t>
      </w:r>
      <w:r w:rsidRPr="00DC7120">
        <w:rPr>
          <w:rFonts w:ascii="Times New Roman" w:hAnsi="Times New Roman"/>
          <w:sz w:val="24"/>
          <w:szCs w:val="24"/>
          <w:lang w:eastAsia="ru-RU"/>
        </w:rPr>
        <w:t>-</w:t>
      </w:r>
      <w:r w:rsidRPr="00DC7120">
        <w:rPr>
          <w:rFonts w:ascii="Times New Roman" w:hAnsi="Times New Roman"/>
          <w:sz w:val="24"/>
          <w:szCs w:val="24"/>
          <w:lang w:val="en-US" w:eastAsia="ru-RU"/>
        </w:rPr>
        <w:t>mail</w:t>
      </w:r>
      <w:r w:rsidRPr="00DC7120">
        <w:rPr>
          <w:rFonts w:ascii="Times New Roman" w:hAnsi="Times New Roman"/>
          <w:sz w:val="24"/>
          <w:szCs w:val="24"/>
          <w:lang w:eastAsia="ru-RU"/>
        </w:rPr>
        <w:tab/>
      </w:r>
      <w:r w:rsidRPr="00DC7120">
        <w:rPr>
          <w:rFonts w:ascii="Times New Roman" w:hAnsi="Times New Roman"/>
          <w:sz w:val="24"/>
          <w:szCs w:val="24"/>
          <w:lang w:val="en-US" w:eastAsia="ru-RU"/>
        </w:rPr>
        <w:t>School</w:t>
      </w:r>
      <w:r w:rsidRPr="00DC7120">
        <w:rPr>
          <w:rFonts w:ascii="Times New Roman" w:hAnsi="Times New Roman"/>
          <w:sz w:val="24"/>
          <w:szCs w:val="24"/>
          <w:lang w:eastAsia="ru-RU"/>
        </w:rPr>
        <w:t>_</w:t>
      </w:r>
      <w:r w:rsidRPr="00DC7120">
        <w:rPr>
          <w:rFonts w:ascii="Times New Roman" w:hAnsi="Times New Roman"/>
          <w:sz w:val="24"/>
          <w:szCs w:val="24"/>
          <w:lang w:val="en-US" w:eastAsia="ru-RU"/>
        </w:rPr>
        <w:t>b</w:t>
      </w:r>
      <w:r w:rsidRPr="00DC7120">
        <w:rPr>
          <w:rFonts w:ascii="Times New Roman" w:hAnsi="Times New Roman"/>
          <w:sz w:val="24"/>
          <w:szCs w:val="24"/>
          <w:lang w:eastAsia="ru-RU"/>
        </w:rPr>
        <w:t>-</w:t>
      </w:r>
      <w:r w:rsidRPr="00DC7120">
        <w:rPr>
          <w:rFonts w:ascii="Times New Roman" w:hAnsi="Times New Roman"/>
          <w:sz w:val="24"/>
          <w:szCs w:val="24"/>
          <w:lang w:val="en-US" w:eastAsia="ru-RU"/>
        </w:rPr>
        <w:t>istok</w:t>
      </w:r>
      <w:r w:rsidRPr="00DC7120">
        <w:rPr>
          <w:rFonts w:ascii="Times New Roman" w:hAnsi="Times New Roman"/>
          <w:sz w:val="24"/>
          <w:szCs w:val="24"/>
          <w:lang w:eastAsia="ru-RU"/>
        </w:rPr>
        <w:t>@</w:t>
      </w:r>
      <w:r w:rsidRPr="00DC7120">
        <w:rPr>
          <w:rFonts w:ascii="Times New Roman" w:hAnsi="Times New Roman"/>
          <w:sz w:val="24"/>
          <w:szCs w:val="24"/>
          <w:lang w:val="en-US" w:eastAsia="ru-RU"/>
        </w:rPr>
        <w:t>mail</w:t>
      </w:r>
      <w:r w:rsidRPr="00DC7120">
        <w:rPr>
          <w:rFonts w:ascii="Times New Roman" w:hAnsi="Times New Roman"/>
          <w:sz w:val="24"/>
          <w:szCs w:val="24"/>
          <w:lang w:eastAsia="ru-RU"/>
        </w:rPr>
        <w:t>.</w:t>
      </w:r>
      <w:r w:rsidRPr="00DC7120">
        <w:rPr>
          <w:rFonts w:ascii="Times New Roman" w:hAnsi="Times New Roman"/>
          <w:sz w:val="24"/>
          <w:szCs w:val="24"/>
          <w:lang w:val="en-US" w:eastAsia="ru-RU"/>
        </w:rPr>
        <w:t>ru</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1.4. Банковские реквизиты р/с 40204810900000126252 в ГРКЦ ГУ Банка России по Свердловской области г. Екатеринбург, кор/с 30101810800000000756, ИНН 6652011775, КПП 665201001, БИК 046577001.</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1.5. Учредитель Сысертский городской округ в лице Администрации Сысертского городского округа.</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1.6. Регистрация Устава. ОГРН </w:t>
      </w:r>
      <w:r w:rsidRPr="00DC7120">
        <w:rPr>
          <w:rFonts w:ascii="Times New Roman" w:hAnsi="Times New Roman"/>
          <w:noProof/>
          <w:sz w:val="24"/>
          <w:szCs w:val="26"/>
          <w:lang w:eastAsia="ru-RU"/>
        </w:rPr>
        <w:t>1026602176435</w:t>
      </w:r>
      <w:r w:rsidRPr="00DC7120">
        <w:rPr>
          <w:rFonts w:ascii="Times New Roman" w:hAnsi="Times New Roman"/>
          <w:sz w:val="24"/>
          <w:szCs w:val="24"/>
          <w:lang w:eastAsia="ru-RU"/>
        </w:rPr>
        <w:t>. Регистрационное свидетельство серия 66 № </w:t>
      </w:r>
      <w:r w:rsidRPr="00DC7120">
        <w:rPr>
          <w:rFonts w:ascii="Times New Roman" w:hAnsi="Times New Roman"/>
          <w:sz w:val="24"/>
          <w:szCs w:val="26"/>
          <w:lang w:eastAsia="ru-RU"/>
        </w:rPr>
        <w:t>006863266</w:t>
      </w:r>
      <w:r w:rsidRPr="00DC7120">
        <w:rPr>
          <w:rFonts w:ascii="Times New Roman" w:hAnsi="Times New Roman"/>
          <w:sz w:val="24"/>
          <w:szCs w:val="24"/>
          <w:lang w:eastAsia="ru-RU"/>
        </w:rPr>
        <w:t xml:space="preserve"> от </w:t>
      </w:r>
      <w:r w:rsidRPr="00DC7120">
        <w:rPr>
          <w:rFonts w:ascii="Times New Roman" w:hAnsi="Times New Roman"/>
          <w:sz w:val="24"/>
          <w:szCs w:val="26"/>
          <w:lang w:eastAsia="ru-RU"/>
        </w:rPr>
        <w:t xml:space="preserve">31.10.2011 </w:t>
      </w:r>
      <w:r w:rsidRPr="00DC7120">
        <w:rPr>
          <w:rFonts w:ascii="Times New Roman" w:hAnsi="Times New Roman"/>
          <w:sz w:val="24"/>
          <w:szCs w:val="24"/>
          <w:lang w:eastAsia="ru-RU"/>
        </w:rPr>
        <w:t>г.</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1.7. Действующая лицензия</w:t>
      </w:r>
      <w:r w:rsidRPr="00DC7120">
        <w:rPr>
          <w:rFonts w:ascii="Times New Roman" w:hAnsi="Times New Roman"/>
          <w:sz w:val="24"/>
          <w:szCs w:val="26"/>
          <w:lang w:eastAsia="ru-RU"/>
        </w:rPr>
        <w:t xml:space="preserve"> серия А № </w:t>
      </w:r>
      <w:r w:rsidRPr="00DC7120">
        <w:rPr>
          <w:rFonts w:ascii="Times New Roman" w:hAnsi="Times New Roman"/>
          <w:sz w:val="24"/>
          <w:szCs w:val="24"/>
          <w:lang w:eastAsia="ru-RU"/>
        </w:rPr>
        <w:t>271022</w:t>
      </w:r>
      <w:r w:rsidRPr="00DC7120">
        <w:rPr>
          <w:rFonts w:ascii="Times New Roman" w:hAnsi="Times New Roman"/>
          <w:sz w:val="24"/>
          <w:szCs w:val="26"/>
          <w:lang w:eastAsia="ru-RU"/>
        </w:rPr>
        <w:t xml:space="preserve"> от </w:t>
      </w:r>
      <w:r w:rsidRPr="00DC7120">
        <w:rPr>
          <w:rFonts w:ascii="Times New Roman" w:hAnsi="Times New Roman"/>
          <w:noProof/>
          <w:sz w:val="24"/>
          <w:szCs w:val="26"/>
          <w:lang w:eastAsia="ru-RU"/>
        </w:rPr>
        <w:t>06.05.2009 </w:t>
      </w:r>
      <w:r w:rsidRPr="00DC7120">
        <w:rPr>
          <w:rFonts w:ascii="Times New Roman" w:hAnsi="Times New Roman"/>
          <w:sz w:val="24"/>
          <w:szCs w:val="26"/>
          <w:lang w:eastAsia="ru-RU"/>
        </w:rPr>
        <w:t xml:space="preserve">г. на срок до </w:t>
      </w:r>
      <w:r w:rsidRPr="00DC7120">
        <w:rPr>
          <w:rFonts w:ascii="Times New Roman" w:hAnsi="Times New Roman"/>
          <w:noProof/>
          <w:sz w:val="24"/>
          <w:szCs w:val="26"/>
          <w:lang w:eastAsia="ru-RU"/>
        </w:rPr>
        <w:t>06.05.2014 </w:t>
      </w:r>
      <w:r w:rsidRPr="00DC7120">
        <w:rPr>
          <w:rFonts w:ascii="Times New Roman" w:hAnsi="Times New Roman"/>
          <w:sz w:val="24"/>
          <w:szCs w:val="26"/>
          <w:lang w:eastAsia="ru-RU"/>
        </w:rPr>
        <w:t>г., рег. №</w:t>
      </w:r>
      <w:r w:rsidRPr="00DC7120">
        <w:rPr>
          <w:rFonts w:ascii="Times New Roman" w:hAnsi="Times New Roman"/>
          <w:noProof/>
          <w:sz w:val="24"/>
          <w:szCs w:val="26"/>
          <w:lang w:eastAsia="ru-RU"/>
        </w:rPr>
        <w:t> 11934.</w:t>
      </w:r>
    </w:p>
    <w:p w:rsidR="00FE27DF" w:rsidRPr="00DC7120" w:rsidRDefault="00FE27DF" w:rsidP="00DC7120">
      <w:pPr>
        <w:spacing w:after="0" w:line="36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1.8. Профильность обучения в соответствии с реализуемыми образовательными программами (указать конкретные классы) </w:t>
      </w:r>
      <w:r w:rsidRPr="00DC7120">
        <w:rPr>
          <w:rFonts w:ascii="Times New Roman" w:hAnsi="Times New Roman"/>
          <w:sz w:val="24"/>
          <w:szCs w:val="24"/>
          <w:lang w:eastAsia="ru-RU"/>
        </w:rPr>
        <w:tab/>
        <w:t>нет.</w:t>
      </w:r>
    </w:p>
    <w:p w:rsidR="00FE27DF" w:rsidRPr="00DC7120" w:rsidRDefault="00FE27DF" w:rsidP="00DC7120">
      <w:pPr>
        <w:spacing w:after="0" w:line="360" w:lineRule="auto"/>
        <w:jc w:val="both"/>
        <w:rPr>
          <w:rFonts w:ascii="Times New Roman" w:hAnsi="Times New Roman"/>
          <w:b/>
          <w:sz w:val="24"/>
          <w:szCs w:val="24"/>
          <w:lang w:eastAsia="ru-RU"/>
        </w:rPr>
      </w:pPr>
    </w:p>
    <w:p w:rsidR="00FE27DF" w:rsidRPr="00DC7120" w:rsidRDefault="00FE27DF" w:rsidP="00DC7120">
      <w:pPr>
        <w:spacing w:after="120" w:line="360" w:lineRule="auto"/>
        <w:jc w:val="both"/>
        <w:rPr>
          <w:rFonts w:ascii="Times New Roman" w:hAnsi="Times New Roman"/>
          <w:b/>
          <w:sz w:val="24"/>
          <w:szCs w:val="24"/>
          <w:lang w:eastAsia="ru-RU"/>
        </w:rPr>
      </w:pPr>
    </w:p>
    <w:p w:rsidR="00FE27DF" w:rsidRPr="00DC7120" w:rsidRDefault="00FE27DF" w:rsidP="00DC7120">
      <w:pPr>
        <w:spacing w:after="120" w:line="360" w:lineRule="auto"/>
        <w:jc w:val="both"/>
        <w:rPr>
          <w:rFonts w:ascii="Times New Roman" w:hAnsi="Times New Roman"/>
          <w:b/>
          <w:sz w:val="24"/>
          <w:szCs w:val="24"/>
          <w:lang w:eastAsia="ru-RU"/>
        </w:rPr>
      </w:pPr>
    </w:p>
    <w:p w:rsidR="00FE27DF" w:rsidRPr="00DC7120" w:rsidRDefault="00FE27DF" w:rsidP="00DC7120">
      <w:pPr>
        <w:spacing w:after="120" w:line="360" w:lineRule="auto"/>
        <w:jc w:val="both"/>
        <w:rPr>
          <w:rFonts w:ascii="Times New Roman" w:hAnsi="Times New Roman"/>
          <w:b/>
          <w:sz w:val="24"/>
          <w:szCs w:val="24"/>
          <w:lang w:eastAsia="ru-RU"/>
        </w:rPr>
      </w:pPr>
    </w:p>
    <w:p w:rsidR="00FE27DF" w:rsidRPr="00DC7120" w:rsidRDefault="00FE27DF" w:rsidP="00DC7120">
      <w:pPr>
        <w:spacing w:after="120" w:line="360" w:lineRule="auto"/>
        <w:jc w:val="both"/>
        <w:rPr>
          <w:rFonts w:ascii="Times New Roman" w:hAnsi="Times New Roman"/>
          <w:b/>
          <w:sz w:val="24"/>
          <w:szCs w:val="24"/>
          <w:lang w:eastAsia="ru-RU"/>
        </w:rPr>
      </w:pPr>
    </w:p>
    <w:p w:rsidR="00FE27DF" w:rsidRPr="00DC7120" w:rsidRDefault="00FE27DF" w:rsidP="00DC7120">
      <w:pPr>
        <w:spacing w:after="120" w:line="360" w:lineRule="auto"/>
        <w:jc w:val="both"/>
        <w:rPr>
          <w:rFonts w:ascii="Times New Roman" w:hAnsi="Times New Roman"/>
          <w:b/>
          <w:sz w:val="24"/>
          <w:szCs w:val="24"/>
          <w:lang w:eastAsia="ru-RU"/>
        </w:rPr>
      </w:pPr>
    </w:p>
    <w:p w:rsidR="00FE27DF" w:rsidRPr="00DC7120" w:rsidRDefault="00FE27DF" w:rsidP="00DC7120">
      <w:pPr>
        <w:spacing w:after="120" w:line="360" w:lineRule="auto"/>
        <w:jc w:val="both"/>
        <w:rPr>
          <w:rFonts w:ascii="Times New Roman" w:hAnsi="Times New Roman"/>
          <w:b/>
          <w:sz w:val="24"/>
          <w:szCs w:val="24"/>
          <w:lang w:eastAsia="ru-RU"/>
        </w:rPr>
      </w:pPr>
    </w:p>
    <w:p w:rsidR="00FE27DF" w:rsidRPr="00DC7120" w:rsidRDefault="00FE27DF" w:rsidP="00DC7120">
      <w:pPr>
        <w:spacing w:after="120" w:line="240" w:lineRule="auto"/>
        <w:jc w:val="both"/>
        <w:rPr>
          <w:rFonts w:ascii="Times New Roman" w:hAnsi="Times New Roman"/>
          <w:b/>
          <w:sz w:val="24"/>
          <w:szCs w:val="24"/>
          <w:lang w:eastAsia="ru-RU"/>
        </w:rPr>
      </w:pPr>
    </w:p>
    <w:p w:rsidR="00FE27DF" w:rsidRPr="00DC7120" w:rsidRDefault="00FE27DF" w:rsidP="00DC7120">
      <w:pPr>
        <w:spacing w:after="120" w:line="240" w:lineRule="auto"/>
        <w:jc w:val="center"/>
        <w:rPr>
          <w:rFonts w:ascii="Times New Roman" w:hAnsi="Times New Roman"/>
          <w:b/>
          <w:sz w:val="28"/>
          <w:szCs w:val="28"/>
          <w:lang w:eastAsia="ru-RU"/>
        </w:rPr>
      </w:pPr>
    </w:p>
    <w:p w:rsidR="00FE27DF" w:rsidRPr="00DC7120" w:rsidRDefault="00FE27DF" w:rsidP="00DC7120">
      <w:pPr>
        <w:spacing w:after="120" w:line="240" w:lineRule="auto"/>
        <w:jc w:val="center"/>
        <w:rPr>
          <w:rFonts w:ascii="Times New Roman" w:hAnsi="Times New Roman"/>
          <w:b/>
          <w:sz w:val="28"/>
          <w:szCs w:val="28"/>
          <w:lang w:eastAsia="ru-RU"/>
        </w:rPr>
      </w:pPr>
    </w:p>
    <w:p w:rsidR="00FE27DF" w:rsidRPr="00DC7120" w:rsidRDefault="00FE27DF" w:rsidP="00DC7120">
      <w:pPr>
        <w:spacing w:after="120" w:line="240" w:lineRule="auto"/>
        <w:jc w:val="center"/>
        <w:rPr>
          <w:rFonts w:ascii="Times New Roman" w:hAnsi="Times New Roman"/>
          <w:b/>
          <w:sz w:val="28"/>
          <w:szCs w:val="28"/>
          <w:lang w:eastAsia="ru-RU"/>
        </w:rPr>
      </w:pPr>
    </w:p>
    <w:p w:rsidR="00FE27DF" w:rsidRPr="00DC7120" w:rsidRDefault="00FE27DF" w:rsidP="00DC7120">
      <w:pPr>
        <w:spacing w:after="120" w:line="240" w:lineRule="auto"/>
        <w:jc w:val="center"/>
        <w:rPr>
          <w:rFonts w:ascii="Times New Roman" w:hAnsi="Times New Roman"/>
          <w:b/>
          <w:sz w:val="28"/>
          <w:szCs w:val="28"/>
          <w:lang w:eastAsia="ru-RU"/>
        </w:rPr>
      </w:pPr>
      <w:r w:rsidRPr="00DC7120">
        <w:rPr>
          <w:rFonts w:ascii="Times New Roman" w:hAnsi="Times New Roman"/>
          <w:b/>
          <w:sz w:val="28"/>
          <w:szCs w:val="28"/>
          <w:lang w:eastAsia="ru-RU"/>
        </w:rPr>
        <w:t>Руководители образовательного учреждения                                   (административно-управленческий персонал)</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2206"/>
        <w:gridCol w:w="2198"/>
        <w:gridCol w:w="1660"/>
        <w:gridCol w:w="1660"/>
        <w:gridCol w:w="1661"/>
      </w:tblGrid>
      <w:tr w:rsidR="00FE27DF" w:rsidRPr="00C255EA" w:rsidTr="00DC7120">
        <w:trPr>
          <w:jc w:val="center"/>
        </w:trPr>
        <w:tc>
          <w:tcPr>
            <w:tcW w:w="651"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 п/п</w:t>
            </w:r>
          </w:p>
        </w:tc>
        <w:tc>
          <w:tcPr>
            <w:tcW w:w="220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Ф. И. О.</w:t>
            </w:r>
          </w:p>
        </w:tc>
        <w:tc>
          <w:tcPr>
            <w:tcW w:w="21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Должность</w:t>
            </w:r>
          </w:p>
        </w:tc>
        <w:tc>
          <w:tcPr>
            <w:tcW w:w="1660"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Образование</w:t>
            </w:r>
          </w:p>
        </w:tc>
        <w:tc>
          <w:tcPr>
            <w:tcW w:w="1660"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Квалифика</w:t>
            </w:r>
            <w:r w:rsidRPr="00DC7120">
              <w:rPr>
                <w:rFonts w:ascii="Times New Roman" w:hAnsi="Times New Roman"/>
                <w:sz w:val="24"/>
                <w:szCs w:val="24"/>
                <w:lang w:eastAsia="ru-RU"/>
              </w:rPr>
              <w:softHyphen/>
              <w:t>ционная категория</w:t>
            </w:r>
          </w:p>
        </w:tc>
        <w:tc>
          <w:tcPr>
            <w:tcW w:w="1661"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Стаж работы в должности</w:t>
            </w:r>
          </w:p>
        </w:tc>
      </w:tr>
      <w:tr w:rsidR="00FE27DF" w:rsidRPr="00C255EA" w:rsidTr="00DC7120">
        <w:trPr>
          <w:jc w:val="center"/>
        </w:trPr>
        <w:tc>
          <w:tcPr>
            <w:tcW w:w="65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w:t>
            </w:r>
          </w:p>
        </w:tc>
        <w:tc>
          <w:tcPr>
            <w:tcW w:w="220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Хаманова Лариса Викторовна</w:t>
            </w:r>
          </w:p>
        </w:tc>
        <w:tc>
          <w:tcPr>
            <w:tcW w:w="219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директор</w:t>
            </w:r>
          </w:p>
        </w:tc>
        <w:tc>
          <w:tcPr>
            <w:tcW w:w="1660"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высшее</w:t>
            </w:r>
          </w:p>
        </w:tc>
        <w:tc>
          <w:tcPr>
            <w:tcW w:w="1660"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первая</w:t>
            </w:r>
          </w:p>
        </w:tc>
        <w:tc>
          <w:tcPr>
            <w:tcW w:w="166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 лет</w:t>
            </w:r>
          </w:p>
        </w:tc>
      </w:tr>
      <w:tr w:rsidR="00FE27DF" w:rsidRPr="00C255EA" w:rsidTr="00DC7120">
        <w:trPr>
          <w:jc w:val="center"/>
        </w:trPr>
        <w:tc>
          <w:tcPr>
            <w:tcW w:w="65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w:t>
            </w:r>
          </w:p>
        </w:tc>
        <w:tc>
          <w:tcPr>
            <w:tcW w:w="220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Бабийчук Елена Ивановна</w:t>
            </w:r>
          </w:p>
        </w:tc>
        <w:tc>
          <w:tcPr>
            <w:tcW w:w="219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заместитель директора по УВР</w:t>
            </w:r>
          </w:p>
        </w:tc>
        <w:tc>
          <w:tcPr>
            <w:tcW w:w="1660"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среднее специальное</w:t>
            </w:r>
          </w:p>
        </w:tc>
        <w:tc>
          <w:tcPr>
            <w:tcW w:w="1660"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66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4 месяца</w:t>
            </w:r>
          </w:p>
        </w:tc>
      </w:tr>
      <w:tr w:rsidR="00FE27DF" w:rsidRPr="00C255EA" w:rsidTr="00DC7120">
        <w:trPr>
          <w:jc w:val="center"/>
        </w:trPr>
        <w:tc>
          <w:tcPr>
            <w:tcW w:w="65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w:t>
            </w:r>
          </w:p>
        </w:tc>
        <w:tc>
          <w:tcPr>
            <w:tcW w:w="220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Максимовских Наталья Алексеевна</w:t>
            </w:r>
          </w:p>
        </w:tc>
        <w:tc>
          <w:tcPr>
            <w:tcW w:w="219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заместитель директора по УВР</w:t>
            </w:r>
          </w:p>
        </w:tc>
        <w:tc>
          <w:tcPr>
            <w:tcW w:w="1660"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среднее специальное</w:t>
            </w:r>
          </w:p>
        </w:tc>
        <w:tc>
          <w:tcPr>
            <w:tcW w:w="1660"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66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4 месяца</w:t>
            </w:r>
          </w:p>
        </w:tc>
      </w:tr>
    </w:tbl>
    <w:p w:rsidR="00FE27DF" w:rsidRPr="00DC7120" w:rsidRDefault="00FE27DF" w:rsidP="00DC7120">
      <w:pPr>
        <w:spacing w:after="0" w:line="240" w:lineRule="auto"/>
        <w:jc w:val="both"/>
        <w:rPr>
          <w:rFonts w:ascii="Times New Roman" w:hAnsi="Times New Roman"/>
          <w:b/>
          <w:sz w:val="24"/>
          <w:szCs w:val="24"/>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r w:rsidRPr="00DC7120">
        <w:rPr>
          <w:rFonts w:ascii="Times New Roman" w:hAnsi="Times New Roman"/>
          <w:b/>
          <w:sz w:val="28"/>
          <w:szCs w:val="28"/>
          <w:lang w:eastAsia="ru-RU"/>
        </w:rPr>
        <w:t>Структура контингента обучающихся</w:t>
      </w:r>
    </w:p>
    <w:p w:rsidR="00FE27DF" w:rsidRPr="00DC7120" w:rsidRDefault="00FE27DF" w:rsidP="00DC7120">
      <w:pPr>
        <w:spacing w:after="60" w:line="240" w:lineRule="auto"/>
        <w:jc w:val="right"/>
        <w:rPr>
          <w:rFonts w:ascii="Times New Roman" w:hAnsi="Times New Roman"/>
          <w:b/>
          <w:sz w:val="24"/>
          <w:szCs w:val="24"/>
          <w:lang w:eastAsia="ru-RU"/>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51"/>
        <w:gridCol w:w="1396"/>
        <w:gridCol w:w="1396"/>
        <w:gridCol w:w="1396"/>
        <w:gridCol w:w="1396"/>
      </w:tblGrid>
      <w:tr w:rsidR="00FE27DF" w:rsidRPr="00C255EA" w:rsidTr="00DC7120">
        <w:trPr>
          <w:cantSplit/>
          <w:trHeight w:val="227"/>
          <w:jc w:val="center"/>
        </w:trPr>
        <w:tc>
          <w:tcPr>
            <w:tcW w:w="4452"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Структура контингента</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Начальная</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школа</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Основная</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школа</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Средняя</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школа</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Всего</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по ОУ</w:t>
            </w:r>
          </w:p>
        </w:tc>
      </w:tr>
      <w:tr w:rsidR="00FE27DF" w:rsidRPr="00C255EA" w:rsidTr="00DC7120">
        <w:trPr>
          <w:trHeight w:val="227"/>
          <w:jc w:val="center"/>
        </w:trPr>
        <w:tc>
          <w:tcPr>
            <w:tcW w:w="4452" w:type="dxa"/>
            <w:vAlign w:val="center"/>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Количество обучающихся</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65</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66</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131</w:t>
            </w:r>
          </w:p>
        </w:tc>
      </w:tr>
      <w:tr w:rsidR="00FE27DF" w:rsidRPr="00C255EA" w:rsidTr="00DC7120">
        <w:trPr>
          <w:trHeight w:val="227"/>
          <w:jc w:val="center"/>
        </w:trPr>
        <w:tc>
          <w:tcPr>
            <w:tcW w:w="4452" w:type="dxa"/>
            <w:vAlign w:val="center"/>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Общее количество классов /</w:t>
            </w:r>
            <w:r w:rsidRPr="00DC7120">
              <w:rPr>
                <w:rFonts w:ascii="Times New Roman" w:hAnsi="Times New Roman"/>
                <w:sz w:val="24"/>
                <w:szCs w:val="24"/>
                <w:lang w:eastAsia="ar-SA"/>
              </w:rPr>
              <w:br/>
              <w:t>средняя наполняемость классов</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4/16,3</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5/13,2</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9/14,6</w:t>
            </w:r>
          </w:p>
        </w:tc>
      </w:tr>
      <w:tr w:rsidR="00FE27DF" w:rsidRPr="00C255EA" w:rsidTr="00DC7120">
        <w:trPr>
          <w:trHeight w:val="227"/>
          <w:jc w:val="center"/>
        </w:trPr>
        <w:tc>
          <w:tcPr>
            <w:tcW w:w="4452" w:type="dxa"/>
            <w:vAlign w:val="center"/>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в том числе:</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 общеобразовательных</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4/16,3</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5/13,2</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9/14,6</w:t>
            </w:r>
          </w:p>
        </w:tc>
      </w:tr>
      <w:tr w:rsidR="00FE27DF" w:rsidRPr="00C255EA" w:rsidTr="00DC7120">
        <w:trPr>
          <w:trHeight w:val="227"/>
          <w:jc w:val="center"/>
        </w:trPr>
        <w:tc>
          <w:tcPr>
            <w:tcW w:w="4452" w:type="dxa"/>
            <w:vAlign w:val="center"/>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 xml:space="preserve">- повышенного уровня </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rPr>
          <w:trHeight w:val="227"/>
          <w:jc w:val="center"/>
        </w:trPr>
        <w:tc>
          <w:tcPr>
            <w:tcW w:w="4452" w:type="dxa"/>
            <w:vAlign w:val="center"/>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 классы для умственно отсталых детей</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rPr>
          <w:trHeight w:val="227"/>
          <w:jc w:val="center"/>
        </w:trPr>
        <w:tc>
          <w:tcPr>
            <w:tcW w:w="4452" w:type="dxa"/>
            <w:vAlign w:val="center"/>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 другое</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139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r>
    </w:tbl>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r w:rsidRPr="00DC7120">
        <w:rPr>
          <w:rFonts w:ascii="Times New Roman" w:hAnsi="Times New Roman"/>
          <w:b/>
          <w:sz w:val="28"/>
          <w:szCs w:val="28"/>
          <w:lang w:eastAsia="ru-RU"/>
        </w:rPr>
        <w:t>Организация внеурочной деятельности                                                   (дополнительное образование детей)</w:t>
      </w:r>
    </w:p>
    <w:p w:rsidR="00FE27DF" w:rsidRPr="00DC7120" w:rsidRDefault="00FE27DF" w:rsidP="00DC7120">
      <w:pPr>
        <w:spacing w:after="60" w:line="240" w:lineRule="auto"/>
        <w:jc w:val="right"/>
        <w:rPr>
          <w:rFonts w:ascii="Times New Roman" w:hAnsi="Times New Roman"/>
          <w:sz w:val="24"/>
          <w:szCs w:val="24"/>
          <w:lang w:eastAsia="ru-RU"/>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01"/>
        <w:gridCol w:w="2268"/>
        <w:gridCol w:w="992"/>
        <w:gridCol w:w="1048"/>
      </w:tblGrid>
      <w:tr w:rsidR="00FE27DF" w:rsidRPr="00C255EA" w:rsidTr="00DC7120">
        <w:trPr>
          <w:jc w:val="center"/>
        </w:trPr>
        <w:tc>
          <w:tcPr>
            <w:tcW w:w="4027"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Наименования детских объединений (кружки, клубы, студии, секции и т.п.) (уточнить по направленностям)</w:t>
            </w:r>
          </w:p>
        </w:tc>
        <w:tc>
          <w:tcPr>
            <w:tcW w:w="3969" w:type="dxa"/>
            <w:gridSpan w:val="2"/>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Ф.И.О. педагога дополнительного образования</w:t>
            </w:r>
          </w:p>
        </w:tc>
        <w:tc>
          <w:tcPr>
            <w:tcW w:w="992"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Классы</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(парал</w:t>
            </w:r>
            <w:r w:rsidRPr="00DC7120">
              <w:rPr>
                <w:rFonts w:ascii="Times New Roman" w:hAnsi="Times New Roman"/>
                <w:sz w:val="24"/>
                <w:szCs w:val="24"/>
                <w:lang w:eastAsia="ru-RU"/>
              </w:rPr>
              <w:softHyphen/>
              <w:t>лели)</w:t>
            </w:r>
          </w:p>
        </w:tc>
        <w:tc>
          <w:tcPr>
            <w:tcW w:w="1048" w:type="dxa"/>
            <w:vMerge w:val="restart"/>
            <w:vAlign w:val="center"/>
          </w:tcPr>
          <w:p w:rsidR="00FE27DF" w:rsidRPr="00DC7120" w:rsidRDefault="00FE27DF" w:rsidP="00DC7120">
            <w:pPr>
              <w:spacing w:after="0" w:line="240" w:lineRule="auto"/>
              <w:ind w:right="-57"/>
              <w:jc w:val="center"/>
              <w:rPr>
                <w:rFonts w:ascii="Times New Roman" w:hAnsi="Times New Roman"/>
                <w:sz w:val="24"/>
                <w:szCs w:val="24"/>
                <w:lang w:eastAsia="ru-RU"/>
              </w:rPr>
            </w:pPr>
            <w:r w:rsidRPr="00DC7120">
              <w:rPr>
                <w:rFonts w:ascii="Times New Roman" w:hAnsi="Times New Roman"/>
                <w:sz w:val="24"/>
                <w:szCs w:val="24"/>
                <w:lang w:eastAsia="ru-RU"/>
              </w:rPr>
              <w:t>Коли</w:t>
            </w:r>
            <w:r w:rsidRPr="00DC7120">
              <w:rPr>
                <w:rFonts w:ascii="Times New Roman" w:hAnsi="Times New Roman"/>
                <w:sz w:val="24"/>
                <w:szCs w:val="24"/>
                <w:lang w:eastAsia="ru-RU"/>
              </w:rPr>
              <w:softHyphen/>
              <w:t>чество учащих</w:t>
            </w:r>
            <w:r w:rsidRPr="00DC7120">
              <w:rPr>
                <w:rFonts w:ascii="Times New Roman" w:hAnsi="Times New Roman"/>
                <w:sz w:val="24"/>
                <w:szCs w:val="24"/>
                <w:lang w:eastAsia="ru-RU"/>
              </w:rPr>
              <w:softHyphen/>
              <w:t>ся</w:t>
            </w:r>
          </w:p>
        </w:tc>
      </w:tr>
      <w:tr w:rsidR="00FE27DF" w:rsidRPr="00C255EA" w:rsidTr="00DC7120">
        <w:trPr>
          <w:jc w:val="center"/>
        </w:trPr>
        <w:tc>
          <w:tcPr>
            <w:tcW w:w="4027"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701"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образование</w:t>
            </w:r>
          </w:p>
        </w:tc>
        <w:tc>
          <w:tcPr>
            <w:tcW w:w="226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квалификационная категория</w:t>
            </w:r>
          </w:p>
        </w:tc>
        <w:tc>
          <w:tcPr>
            <w:tcW w:w="992"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048"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r>
      <w:tr w:rsidR="00FE27DF" w:rsidRPr="00C255EA" w:rsidTr="00DC7120">
        <w:trPr>
          <w:jc w:val="center"/>
        </w:trPr>
        <w:tc>
          <w:tcPr>
            <w:tcW w:w="4027" w:type="dxa"/>
            <w:vMerge w:val="restart"/>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Уральская роспись (художественно-эстетическая направленность)</w:t>
            </w:r>
          </w:p>
        </w:tc>
        <w:tc>
          <w:tcPr>
            <w:tcW w:w="3969" w:type="dxa"/>
            <w:gridSpan w:val="2"/>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Вахитова Елена Владимировна</w:t>
            </w:r>
          </w:p>
        </w:tc>
        <w:tc>
          <w:tcPr>
            <w:tcW w:w="992" w:type="dxa"/>
            <w:vMerge w:val="restart"/>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5-9</w:t>
            </w:r>
          </w:p>
        </w:tc>
        <w:tc>
          <w:tcPr>
            <w:tcW w:w="1048" w:type="dxa"/>
            <w:vMerge w:val="restart"/>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15</w:t>
            </w:r>
          </w:p>
        </w:tc>
      </w:tr>
      <w:tr w:rsidR="00FE27DF" w:rsidRPr="00C255EA" w:rsidTr="00DC7120">
        <w:trPr>
          <w:jc w:val="center"/>
        </w:trPr>
        <w:tc>
          <w:tcPr>
            <w:tcW w:w="4027"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70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среднее спец.</w:t>
            </w:r>
          </w:p>
        </w:tc>
        <w:tc>
          <w:tcPr>
            <w:tcW w:w="226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первая</w:t>
            </w:r>
          </w:p>
        </w:tc>
        <w:tc>
          <w:tcPr>
            <w:tcW w:w="992"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048"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r>
      <w:tr w:rsidR="00FE27DF" w:rsidRPr="00C255EA" w:rsidTr="00DC7120">
        <w:trPr>
          <w:jc w:val="center"/>
        </w:trPr>
        <w:tc>
          <w:tcPr>
            <w:tcW w:w="4027" w:type="dxa"/>
            <w:vMerge w:val="restart"/>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Секция по баскетболу, волейболу (физкультурно-оздоровительная направленность)</w:t>
            </w:r>
          </w:p>
        </w:tc>
        <w:tc>
          <w:tcPr>
            <w:tcW w:w="3969" w:type="dxa"/>
            <w:gridSpan w:val="2"/>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Топоркова Алена Сергеевна</w:t>
            </w:r>
          </w:p>
        </w:tc>
        <w:tc>
          <w:tcPr>
            <w:tcW w:w="992" w:type="dxa"/>
            <w:vMerge w:val="restart"/>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5-9</w:t>
            </w:r>
          </w:p>
        </w:tc>
        <w:tc>
          <w:tcPr>
            <w:tcW w:w="1048" w:type="dxa"/>
            <w:vMerge w:val="restart"/>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w:t>
            </w:r>
          </w:p>
        </w:tc>
      </w:tr>
      <w:tr w:rsidR="00FE27DF" w:rsidRPr="00C255EA" w:rsidTr="00DC7120">
        <w:trPr>
          <w:jc w:val="center"/>
        </w:trPr>
        <w:tc>
          <w:tcPr>
            <w:tcW w:w="4027"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70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высшее</w:t>
            </w:r>
          </w:p>
        </w:tc>
        <w:tc>
          <w:tcPr>
            <w:tcW w:w="226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вторая</w:t>
            </w:r>
          </w:p>
        </w:tc>
        <w:tc>
          <w:tcPr>
            <w:tcW w:w="992"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048"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r>
      <w:tr w:rsidR="00FE27DF" w:rsidRPr="00C255EA" w:rsidTr="00DC7120">
        <w:trPr>
          <w:jc w:val="center"/>
        </w:trPr>
        <w:tc>
          <w:tcPr>
            <w:tcW w:w="4027" w:type="dxa"/>
            <w:vMerge w:val="restart"/>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Секция по вольной борьбе</w:t>
            </w:r>
          </w:p>
        </w:tc>
        <w:tc>
          <w:tcPr>
            <w:tcW w:w="3969" w:type="dxa"/>
            <w:gridSpan w:val="2"/>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Рудас Александр Евгеньевич</w:t>
            </w:r>
          </w:p>
        </w:tc>
        <w:tc>
          <w:tcPr>
            <w:tcW w:w="992" w:type="dxa"/>
            <w:vMerge w:val="restart"/>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4-9</w:t>
            </w:r>
          </w:p>
        </w:tc>
        <w:tc>
          <w:tcPr>
            <w:tcW w:w="1048" w:type="dxa"/>
            <w:vMerge w:val="restart"/>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15</w:t>
            </w:r>
          </w:p>
        </w:tc>
      </w:tr>
      <w:tr w:rsidR="00FE27DF" w:rsidRPr="00C255EA" w:rsidTr="00DC7120">
        <w:trPr>
          <w:jc w:val="center"/>
        </w:trPr>
        <w:tc>
          <w:tcPr>
            <w:tcW w:w="4027"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70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высшее</w:t>
            </w:r>
          </w:p>
        </w:tc>
        <w:tc>
          <w:tcPr>
            <w:tcW w:w="226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б\к</w:t>
            </w:r>
          </w:p>
        </w:tc>
        <w:tc>
          <w:tcPr>
            <w:tcW w:w="992"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048"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r>
    </w:tbl>
    <w:p w:rsidR="00FE27DF" w:rsidRPr="00DC7120" w:rsidRDefault="00FE27DF" w:rsidP="00DC7120">
      <w:pPr>
        <w:spacing w:after="0" w:line="240" w:lineRule="auto"/>
        <w:jc w:val="both"/>
        <w:rPr>
          <w:rFonts w:ascii="Times New Roman" w:hAnsi="Times New Roman"/>
          <w:b/>
          <w:sz w:val="24"/>
          <w:szCs w:val="24"/>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p>
    <w:p w:rsidR="00FE27DF" w:rsidRPr="00DC7120" w:rsidRDefault="00FE27DF" w:rsidP="00DC7120">
      <w:pPr>
        <w:spacing w:after="0" w:line="240" w:lineRule="auto"/>
        <w:jc w:val="center"/>
        <w:rPr>
          <w:rFonts w:ascii="Times New Roman" w:hAnsi="Times New Roman"/>
          <w:b/>
          <w:sz w:val="28"/>
          <w:szCs w:val="28"/>
          <w:lang w:eastAsia="ru-RU"/>
        </w:rPr>
      </w:pPr>
      <w:r w:rsidRPr="00DC7120">
        <w:rPr>
          <w:rFonts w:ascii="Times New Roman" w:hAnsi="Times New Roman"/>
          <w:b/>
          <w:sz w:val="28"/>
          <w:szCs w:val="28"/>
          <w:lang w:eastAsia="ru-RU"/>
        </w:rPr>
        <w:t>Сведения о кадрах образовательного учреждения</w:t>
      </w:r>
    </w:p>
    <w:p w:rsidR="00FE27DF" w:rsidRPr="00DC7120" w:rsidRDefault="00FE27DF" w:rsidP="00DC7120">
      <w:pPr>
        <w:spacing w:after="0" w:line="240" w:lineRule="auto"/>
        <w:jc w:val="center"/>
        <w:rPr>
          <w:rFonts w:ascii="Times New Roman" w:hAnsi="Times New Roman"/>
          <w:sz w:val="28"/>
          <w:szCs w:val="28"/>
          <w:lang w:eastAsia="ru-RU"/>
        </w:rPr>
      </w:pPr>
    </w:p>
    <w:p w:rsidR="00FE27DF" w:rsidRPr="00DC7120" w:rsidRDefault="00FE27DF" w:rsidP="00DC7120">
      <w:pPr>
        <w:spacing w:after="0" w:line="240" w:lineRule="auto"/>
        <w:rPr>
          <w:rFonts w:ascii="Times New Roman" w:hAnsi="Times New Roman"/>
          <w:sz w:val="24"/>
          <w:szCs w:val="24"/>
          <w:u w:val="single"/>
          <w:lang w:eastAsia="ru-RU"/>
        </w:rPr>
      </w:pPr>
      <w:r w:rsidRPr="00DC7120">
        <w:rPr>
          <w:rFonts w:ascii="Times New Roman" w:hAnsi="Times New Roman"/>
          <w:sz w:val="24"/>
          <w:szCs w:val="24"/>
          <w:u w:val="single"/>
          <w:lang w:eastAsia="ru-RU"/>
        </w:rPr>
        <w:t>Квалификация педагогических кадров ОУ</w:t>
      </w:r>
    </w:p>
    <w:p w:rsidR="00FE27DF" w:rsidRPr="00DC7120" w:rsidRDefault="00FE27DF" w:rsidP="00DC7120">
      <w:pPr>
        <w:spacing w:after="60" w:line="240" w:lineRule="auto"/>
        <w:jc w:val="right"/>
        <w:rPr>
          <w:rFonts w:ascii="Times New Roman" w:hAnsi="Times New Roman"/>
          <w:sz w:val="24"/>
          <w:szCs w:val="24"/>
          <w:lang w:eastAsia="ru-RU"/>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9"/>
        <w:gridCol w:w="1417"/>
        <w:gridCol w:w="4450"/>
      </w:tblGrid>
      <w:tr w:rsidR="00FE27DF" w:rsidRPr="00C255EA" w:rsidTr="00DC7120">
        <w:trPr>
          <w:jc w:val="center"/>
        </w:trPr>
        <w:tc>
          <w:tcPr>
            <w:tcW w:w="4169"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Квалификация</w:t>
            </w:r>
          </w:p>
        </w:tc>
        <w:tc>
          <w:tcPr>
            <w:tcW w:w="1417"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Всего</w:t>
            </w:r>
          </w:p>
        </w:tc>
        <w:tc>
          <w:tcPr>
            <w:tcW w:w="4450"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 к общему числу педагогических работников</w:t>
            </w:r>
          </w:p>
        </w:tc>
      </w:tr>
      <w:tr w:rsidR="00FE27DF" w:rsidRPr="00C255EA" w:rsidTr="00DC7120">
        <w:trPr>
          <w:trHeight w:val="170"/>
          <w:jc w:val="center"/>
        </w:trPr>
        <w:tc>
          <w:tcPr>
            <w:tcW w:w="4169" w:type="dxa"/>
          </w:tcPr>
          <w:p w:rsidR="00FE27DF" w:rsidRPr="00DC7120" w:rsidRDefault="00FE27DF" w:rsidP="00DC7120">
            <w:pPr>
              <w:spacing w:after="0" w:line="240" w:lineRule="auto"/>
              <w:rPr>
                <w:rFonts w:ascii="Times New Roman" w:hAnsi="Times New Roman"/>
                <w:sz w:val="24"/>
                <w:lang w:eastAsia="ru-RU"/>
              </w:rPr>
            </w:pPr>
            <w:r w:rsidRPr="00DC7120">
              <w:rPr>
                <w:rFonts w:ascii="Times New Roman" w:hAnsi="Times New Roman"/>
                <w:sz w:val="24"/>
                <w:lang w:eastAsia="ru-RU"/>
              </w:rPr>
              <w:t>Имеют квалификационные категории</w:t>
            </w:r>
          </w:p>
        </w:tc>
        <w:tc>
          <w:tcPr>
            <w:tcW w:w="1417"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14</w:t>
            </w:r>
          </w:p>
        </w:tc>
        <w:tc>
          <w:tcPr>
            <w:tcW w:w="4450" w:type="dxa"/>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87,5%</w:t>
            </w:r>
          </w:p>
        </w:tc>
      </w:tr>
      <w:tr w:rsidR="00FE27DF" w:rsidRPr="00C255EA" w:rsidTr="00DC7120">
        <w:trPr>
          <w:trHeight w:val="170"/>
          <w:jc w:val="center"/>
        </w:trPr>
        <w:tc>
          <w:tcPr>
            <w:tcW w:w="4169" w:type="dxa"/>
          </w:tcPr>
          <w:p w:rsidR="00FE27DF" w:rsidRPr="00DC7120" w:rsidRDefault="00FE27DF" w:rsidP="00DC7120">
            <w:pPr>
              <w:spacing w:after="0" w:line="240" w:lineRule="auto"/>
              <w:rPr>
                <w:rFonts w:ascii="Times New Roman" w:hAnsi="Times New Roman"/>
                <w:sz w:val="24"/>
                <w:lang w:eastAsia="ru-RU"/>
              </w:rPr>
            </w:pPr>
            <w:r w:rsidRPr="00DC7120">
              <w:rPr>
                <w:rFonts w:ascii="Times New Roman" w:hAnsi="Times New Roman"/>
                <w:sz w:val="24"/>
                <w:lang w:eastAsia="ru-RU"/>
              </w:rPr>
              <w:t>в т.ч. - высшую</w:t>
            </w:r>
          </w:p>
        </w:tc>
        <w:tc>
          <w:tcPr>
            <w:tcW w:w="1417"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w:t>
            </w:r>
          </w:p>
        </w:tc>
        <w:tc>
          <w:tcPr>
            <w:tcW w:w="4450" w:type="dxa"/>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12,5%</w:t>
            </w:r>
          </w:p>
        </w:tc>
      </w:tr>
      <w:tr w:rsidR="00FE27DF" w:rsidRPr="00C255EA" w:rsidTr="00DC7120">
        <w:trPr>
          <w:trHeight w:val="170"/>
          <w:jc w:val="center"/>
        </w:trPr>
        <w:tc>
          <w:tcPr>
            <w:tcW w:w="4169" w:type="dxa"/>
          </w:tcPr>
          <w:p w:rsidR="00FE27DF" w:rsidRPr="00DC7120" w:rsidRDefault="00FE27DF" w:rsidP="00DC7120">
            <w:pPr>
              <w:spacing w:after="0" w:line="240" w:lineRule="auto"/>
              <w:rPr>
                <w:rFonts w:ascii="Times New Roman" w:hAnsi="Times New Roman"/>
                <w:sz w:val="24"/>
                <w:lang w:eastAsia="ru-RU"/>
              </w:rPr>
            </w:pPr>
            <w:r w:rsidRPr="00DC7120">
              <w:rPr>
                <w:rFonts w:ascii="Times New Roman" w:hAnsi="Times New Roman"/>
                <w:sz w:val="24"/>
                <w:lang w:eastAsia="ru-RU"/>
              </w:rPr>
              <w:t>- первую</w:t>
            </w:r>
          </w:p>
        </w:tc>
        <w:tc>
          <w:tcPr>
            <w:tcW w:w="1417"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7</w:t>
            </w:r>
          </w:p>
        </w:tc>
        <w:tc>
          <w:tcPr>
            <w:tcW w:w="4450" w:type="dxa"/>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43,8%</w:t>
            </w:r>
          </w:p>
        </w:tc>
      </w:tr>
      <w:tr w:rsidR="00FE27DF" w:rsidRPr="00C255EA" w:rsidTr="00DC7120">
        <w:trPr>
          <w:trHeight w:val="170"/>
          <w:jc w:val="center"/>
        </w:trPr>
        <w:tc>
          <w:tcPr>
            <w:tcW w:w="4169" w:type="dxa"/>
          </w:tcPr>
          <w:p w:rsidR="00FE27DF" w:rsidRPr="00DC7120" w:rsidRDefault="00FE27DF" w:rsidP="00DC7120">
            <w:pPr>
              <w:spacing w:after="0" w:line="240" w:lineRule="auto"/>
              <w:rPr>
                <w:rFonts w:ascii="Times New Roman" w:hAnsi="Times New Roman"/>
                <w:sz w:val="24"/>
                <w:lang w:eastAsia="ru-RU"/>
              </w:rPr>
            </w:pPr>
            <w:r w:rsidRPr="00DC7120">
              <w:rPr>
                <w:rFonts w:ascii="Times New Roman" w:hAnsi="Times New Roman"/>
                <w:sz w:val="24"/>
                <w:lang w:eastAsia="ru-RU"/>
              </w:rPr>
              <w:t>- вторую</w:t>
            </w:r>
          </w:p>
        </w:tc>
        <w:tc>
          <w:tcPr>
            <w:tcW w:w="1417"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5</w:t>
            </w:r>
          </w:p>
        </w:tc>
        <w:tc>
          <w:tcPr>
            <w:tcW w:w="4450" w:type="dxa"/>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31,3%</w:t>
            </w:r>
          </w:p>
        </w:tc>
      </w:tr>
      <w:tr w:rsidR="00FE27DF" w:rsidRPr="00C255EA" w:rsidTr="00DC7120">
        <w:trPr>
          <w:trHeight w:val="170"/>
          <w:jc w:val="center"/>
        </w:trPr>
        <w:tc>
          <w:tcPr>
            <w:tcW w:w="4169" w:type="dxa"/>
          </w:tcPr>
          <w:p w:rsidR="00FE27DF" w:rsidRPr="00DC7120" w:rsidRDefault="00FE27DF" w:rsidP="00DC7120">
            <w:pPr>
              <w:spacing w:after="0" w:line="240" w:lineRule="auto"/>
              <w:rPr>
                <w:rFonts w:ascii="Times New Roman" w:hAnsi="Times New Roman"/>
                <w:sz w:val="24"/>
                <w:lang w:eastAsia="ru-RU"/>
              </w:rPr>
            </w:pPr>
            <w:r w:rsidRPr="00DC7120">
              <w:rPr>
                <w:rFonts w:ascii="Times New Roman" w:hAnsi="Times New Roman"/>
                <w:sz w:val="24"/>
                <w:lang w:eastAsia="ru-RU"/>
              </w:rPr>
              <w:t xml:space="preserve">- не имеют категории </w:t>
            </w:r>
          </w:p>
        </w:tc>
        <w:tc>
          <w:tcPr>
            <w:tcW w:w="1417"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w:t>
            </w:r>
          </w:p>
        </w:tc>
        <w:tc>
          <w:tcPr>
            <w:tcW w:w="4450" w:type="dxa"/>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12,5%</w:t>
            </w:r>
          </w:p>
        </w:tc>
      </w:tr>
    </w:tbl>
    <w:p w:rsidR="00FE27DF" w:rsidRPr="00DC7120" w:rsidRDefault="00FE27DF" w:rsidP="00DC7120">
      <w:pPr>
        <w:spacing w:after="0" w:line="240" w:lineRule="auto"/>
        <w:jc w:val="both"/>
        <w:rPr>
          <w:rFonts w:ascii="Times New Roman" w:hAnsi="Times New Roman"/>
          <w:b/>
          <w:sz w:val="28"/>
          <w:szCs w:val="24"/>
          <w:lang w:eastAsia="ru-RU"/>
        </w:rPr>
      </w:pPr>
    </w:p>
    <w:p w:rsidR="00FE27DF" w:rsidRPr="00DC7120" w:rsidRDefault="00FE27DF" w:rsidP="00DC7120">
      <w:pPr>
        <w:spacing w:after="0" w:line="240" w:lineRule="auto"/>
        <w:rPr>
          <w:rFonts w:ascii="Times New Roman" w:hAnsi="Times New Roman"/>
          <w:sz w:val="24"/>
          <w:szCs w:val="24"/>
          <w:u w:val="single"/>
          <w:lang w:eastAsia="ru-RU"/>
        </w:rPr>
      </w:pPr>
      <w:r w:rsidRPr="00DC7120">
        <w:rPr>
          <w:rFonts w:ascii="Times New Roman" w:hAnsi="Times New Roman"/>
          <w:sz w:val="24"/>
          <w:szCs w:val="24"/>
          <w:u w:val="single"/>
          <w:lang w:eastAsia="ru-RU"/>
        </w:rPr>
        <w:t>Характеристика педагогического состава по стажу и образованию</w:t>
      </w:r>
    </w:p>
    <w:p w:rsidR="00FE27DF" w:rsidRPr="00DC7120" w:rsidRDefault="00FE27DF" w:rsidP="00DC7120">
      <w:pPr>
        <w:spacing w:after="60" w:line="240" w:lineRule="auto"/>
        <w:jc w:val="right"/>
        <w:rPr>
          <w:rFonts w:ascii="Times New Roman" w:hAnsi="Times New Roman"/>
          <w:sz w:val="24"/>
          <w:szCs w:val="24"/>
          <w:lang w:eastAsia="ru-RU"/>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7"/>
        <w:gridCol w:w="865"/>
        <w:gridCol w:w="866"/>
        <w:gridCol w:w="865"/>
        <w:gridCol w:w="866"/>
        <w:gridCol w:w="866"/>
        <w:gridCol w:w="1483"/>
        <w:gridCol w:w="1483"/>
        <w:gridCol w:w="1484"/>
      </w:tblGrid>
      <w:tr w:rsidR="00FE27DF" w:rsidRPr="00C255EA" w:rsidTr="00DC7120">
        <w:trPr>
          <w:jc w:val="center"/>
        </w:trPr>
        <w:tc>
          <w:tcPr>
            <w:tcW w:w="1258" w:type="dxa"/>
            <w:vMerge w:val="restart"/>
            <w:vAlign w:val="center"/>
          </w:tcPr>
          <w:p w:rsidR="00FE27DF" w:rsidRPr="00DC7120" w:rsidRDefault="00FE27DF" w:rsidP="00DC7120">
            <w:pPr>
              <w:spacing w:after="0" w:line="240" w:lineRule="auto"/>
              <w:jc w:val="center"/>
              <w:rPr>
                <w:rFonts w:ascii="Times New Roman" w:hAnsi="Times New Roman"/>
                <w:lang w:eastAsia="ru-RU"/>
              </w:rPr>
            </w:pPr>
            <w:r w:rsidRPr="00DC7120">
              <w:rPr>
                <w:rFonts w:ascii="Times New Roman" w:hAnsi="Times New Roman"/>
                <w:sz w:val="24"/>
                <w:lang w:eastAsia="ru-RU"/>
              </w:rPr>
              <w:t>Общее количе</w:t>
            </w:r>
            <w:r w:rsidRPr="00DC7120">
              <w:rPr>
                <w:rFonts w:ascii="Times New Roman" w:hAnsi="Times New Roman"/>
                <w:sz w:val="24"/>
                <w:lang w:eastAsia="ru-RU"/>
              </w:rPr>
              <w:softHyphen/>
              <w:t>ство педагогов</w:t>
            </w:r>
          </w:p>
        </w:tc>
        <w:tc>
          <w:tcPr>
            <w:tcW w:w="4328" w:type="dxa"/>
            <w:gridSpan w:val="5"/>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Стаж работы</w:t>
            </w:r>
          </w:p>
        </w:tc>
        <w:tc>
          <w:tcPr>
            <w:tcW w:w="4450" w:type="dxa"/>
            <w:gridSpan w:val="3"/>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Образование</w:t>
            </w:r>
          </w:p>
        </w:tc>
      </w:tr>
      <w:tr w:rsidR="00FE27DF" w:rsidRPr="00C255EA" w:rsidTr="00DC7120">
        <w:trPr>
          <w:jc w:val="center"/>
        </w:trPr>
        <w:tc>
          <w:tcPr>
            <w:tcW w:w="1258" w:type="dxa"/>
            <w:vMerge/>
            <w:vAlign w:val="center"/>
          </w:tcPr>
          <w:p w:rsidR="00FE27DF" w:rsidRPr="00DC7120" w:rsidRDefault="00FE27DF" w:rsidP="00DC7120">
            <w:pPr>
              <w:spacing w:after="0" w:line="240" w:lineRule="auto"/>
              <w:rPr>
                <w:rFonts w:ascii="Times New Roman" w:hAnsi="Times New Roman"/>
                <w:lang w:eastAsia="ru-RU"/>
              </w:rPr>
            </w:pPr>
          </w:p>
        </w:tc>
        <w:tc>
          <w:tcPr>
            <w:tcW w:w="865"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до 2-х лет</w:t>
            </w:r>
          </w:p>
        </w:tc>
        <w:tc>
          <w:tcPr>
            <w:tcW w:w="866"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2-5 лет</w:t>
            </w:r>
          </w:p>
        </w:tc>
        <w:tc>
          <w:tcPr>
            <w:tcW w:w="865"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5-10 лет</w:t>
            </w:r>
          </w:p>
        </w:tc>
        <w:tc>
          <w:tcPr>
            <w:tcW w:w="866"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10-20 лет</w:t>
            </w:r>
          </w:p>
        </w:tc>
        <w:tc>
          <w:tcPr>
            <w:tcW w:w="866" w:type="dxa"/>
            <w:vAlign w:val="center"/>
          </w:tcPr>
          <w:p w:rsidR="00FE27DF" w:rsidRPr="00DC7120" w:rsidRDefault="00FE27DF" w:rsidP="00DC7120">
            <w:pPr>
              <w:spacing w:after="0" w:line="240" w:lineRule="auto"/>
              <w:ind w:right="-57"/>
              <w:jc w:val="center"/>
              <w:rPr>
                <w:rFonts w:ascii="Times New Roman" w:hAnsi="Times New Roman"/>
                <w:sz w:val="24"/>
                <w:lang w:eastAsia="ru-RU"/>
              </w:rPr>
            </w:pPr>
            <w:r w:rsidRPr="00DC7120">
              <w:rPr>
                <w:rFonts w:ascii="Times New Roman" w:hAnsi="Times New Roman"/>
                <w:sz w:val="24"/>
                <w:lang w:eastAsia="ru-RU"/>
              </w:rPr>
              <w:t>свыше 20лет</w:t>
            </w:r>
          </w:p>
        </w:tc>
        <w:tc>
          <w:tcPr>
            <w:tcW w:w="1483"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высшее профессио</w:t>
            </w:r>
            <w:r w:rsidRPr="00DC7120">
              <w:rPr>
                <w:rFonts w:ascii="Times New Roman" w:hAnsi="Times New Roman"/>
                <w:sz w:val="24"/>
                <w:lang w:eastAsia="ru-RU"/>
              </w:rPr>
              <w:softHyphen/>
              <w:t>нальное</w:t>
            </w:r>
          </w:p>
        </w:tc>
        <w:tc>
          <w:tcPr>
            <w:tcW w:w="1483"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sz w:val="24"/>
                <w:lang w:eastAsia="ru-RU"/>
              </w:rPr>
              <w:t>среднее профессио</w:t>
            </w:r>
            <w:r w:rsidRPr="00DC7120">
              <w:rPr>
                <w:rFonts w:ascii="Times New Roman" w:hAnsi="Times New Roman"/>
                <w:sz w:val="24"/>
                <w:lang w:eastAsia="ru-RU"/>
              </w:rPr>
              <w:softHyphen/>
              <w:t>нальное</w:t>
            </w:r>
          </w:p>
        </w:tc>
        <w:tc>
          <w:tcPr>
            <w:tcW w:w="1484" w:type="dxa"/>
            <w:vAlign w:val="center"/>
          </w:tcPr>
          <w:p w:rsidR="00FE27DF" w:rsidRPr="00DC7120" w:rsidRDefault="00FE27DF" w:rsidP="00DC7120">
            <w:pPr>
              <w:spacing w:after="0" w:line="240" w:lineRule="auto"/>
              <w:jc w:val="center"/>
              <w:rPr>
                <w:rFonts w:ascii="Times New Roman" w:hAnsi="Times New Roman"/>
                <w:sz w:val="24"/>
                <w:lang w:eastAsia="ru-RU"/>
              </w:rPr>
            </w:pPr>
            <w:r w:rsidRPr="00DC7120">
              <w:rPr>
                <w:rFonts w:ascii="Times New Roman" w:hAnsi="Times New Roman"/>
                <w:lang w:eastAsia="ru-RU"/>
              </w:rPr>
              <w:t>не имеют педагоги</w:t>
            </w:r>
            <w:r w:rsidRPr="00DC7120">
              <w:rPr>
                <w:rFonts w:ascii="Times New Roman" w:hAnsi="Times New Roman"/>
                <w:lang w:eastAsia="ru-RU"/>
              </w:rPr>
              <w:softHyphen/>
              <w:t>ческого образования</w:t>
            </w:r>
          </w:p>
        </w:tc>
      </w:tr>
      <w:tr w:rsidR="00FE27DF" w:rsidRPr="00C255EA" w:rsidTr="00DC7120">
        <w:trPr>
          <w:jc w:val="center"/>
        </w:trPr>
        <w:tc>
          <w:tcPr>
            <w:tcW w:w="125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16</w:t>
            </w:r>
          </w:p>
        </w:tc>
        <w:tc>
          <w:tcPr>
            <w:tcW w:w="865"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tc>
        <w:tc>
          <w:tcPr>
            <w:tcW w:w="86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w:t>
            </w:r>
          </w:p>
        </w:tc>
        <w:tc>
          <w:tcPr>
            <w:tcW w:w="865"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w:t>
            </w:r>
          </w:p>
        </w:tc>
        <w:tc>
          <w:tcPr>
            <w:tcW w:w="86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w:t>
            </w:r>
          </w:p>
        </w:tc>
        <w:tc>
          <w:tcPr>
            <w:tcW w:w="86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w:t>
            </w:r>
          </w:p>
        </w:tc>
        <w:tc>
          <w:tcPr>
            <w:tcW w:w="1483"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w:t>
            </w:r>
          </w:p>
        </w:tc>
        <w:tc>
          <w:tcPr>
            <w:tcW w:w="1483"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5</w:t>
            </w:r>
          </w:p>
        </w:tc>
        <w:tc>
          <w:tcPr>
            <w:tcW w:w="1484"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w:t>
            </w:r>
          </w:p>
        </w:tc>
      </w:tr>
    </w:tbl>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60" w:line="240" w:lineRule="auto"/>
        <w:jc w:val="right"/>
        <w:rPr>
          <w:rFonts w:ascii="Times New Roman" w:hAnsi="Times New Roman"/>
          <w:sz w:val="24"/>
          <w:szCs w:val="24"/>
          <w:lang w:eastAsia="ru-RU"/>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1686"/>
        <w:gridCol w:w="1298"/>
        <w:gridCol w:w="1298"/>
        <w:gridCol w:w="1298"/>
        <w:gridCol w:w="1335"/>
        <w:gridCol w:w="1690"/>
      </w:tblGrid>
      <w:tr w:rsidR="00FE27DF" w:rsidRPr="00C255EA" w:rsidTr="00DC7120">
        <w:trPr>
          <w:jc w:val="center"/>
        </w:trPr>
        <w:tc>
          <w:tcPr>
            <w:tcW w:w="1431"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Учебный год</w:t>
            </w:r>
          </w:p>
        </w:tc>
        <w:tc>
          <w:tcPr>
            <w:tcW w:w="1686"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Количество педагоги</w:t>
            </w:r>
            <w:r w:rsidRPr="00DC7120">
              <w:rPr>
                <w:rFonts w:ascii="Times New Roman" w:hAnsi="Times New Roman"/>
                <w:sz w:val="24"/>
                <w:szCs w:val="24"/>
                <w:lang w:eastAsia="ru-RU"/>
              </w:rPr>
              <w:softHyphen/>
              <w:t>ческих работников</w:t>
            </w:r>
          </w:p>
        </w:tc>
        <w:tc>
          <w:tcPr>
            <w:tcW w:w="3894" w:type="dxa"/>
            <w:gridSpan w:val="3"/>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Процент имеющих квалификационную категорию</w:t>
            </w:r>
          </w:p>
        </w:tc>
        <w:tc>
          <w:tcPr>
            <w:tcW w:w="1335"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Процент, не имею</w:t>
            </w:r>
            <w:r w:rsidRPr="00DC7120">
              <w:rPr>
                <w:rFonts w:ascii="Times New Roman" w:hAnsi="Times New Roman"/>
                <w:sz w:val="24"/>
                <w:szCs w:val="24"/>
                <w:lang w:eastAsia="ru-RU"/>
              </w:rPr>
              <w:softHyphen/>
              <w:t>щих кв. категорию</w:t>
            </w:r>
          </w:p>
        </w:tc>
        <w:tc>
          <w:tcPr>
            <w:tcW w:w="1690"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Общий процент аттестован</w:t>
            </w:r>
            <w:r w:rsidRPr="00DC7120">
              <w:rPr>
                <w:rFonts w:ascii="Times New Roman" w:hAnsi="Times New Roman"/>
                <w:sz w:val="24"/>
                <w:szCs w:val="24"/>
                <w:lang w:eastAsia="ru-RU"/>
              </w:rPr>
              <w:softHyphen/>
              <w:t>ныхпед</w:t>
            </w:r>
            <w:r w:rsidRPr="00DC7120">
              <w:rPr>
                <w:rFonts w:ascii="Times New Roman" w:hAnsi="Times New Roman"/>
                <w:sz w:val="24"/>
                <w:szCs w:val="24"/>
                <w:lang w:eastAsia="ru-RU"/>
              </w:rPr>
              <w:softHyphen/>
              <w:t>работников</w:t>
            </w:r>
          </w:p>
        </w:tc>
      </w:tr>
      <w:tr w:rsidR="00FE27DF" w:rsidRPr="00C255EA" w:rsidTr="00DC7120">
        <w:trPr>
          <w:jc w:val="center"/>
        </w:trPr>
        <w:tc>
          <w:tcPr>
            <w:tcW w:w="1431"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686"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высшая к.к.</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первая к.к.</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вторая к.к.</w:t>
            </w:r>
          </w:p>
        </w:tc>
        <w:tc>
          <w:tcPr>
            <w:tcW w:w="1335"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690"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r>
      <w:tr w:rsidR="00FE27DF" w:rsidRPr="00C255EA" w:rsidTr="00DC7120">
        <w:trPr>
          <w:jc w:val="center"/>
        </w:trPr>
        <w:tc>
          <w:tcPr>
            <w:tcW w:w="1431"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2008 - 2009</w:t>
            </w:r>
          </w:p>
        </w:tc>
        <w:tc>
          <w:tcPr>
            <w:tcW w:w="168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16</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6,25</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68,75</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18,75</w:t>
            </w:r>
          </w:p>
        </w:tc>
        <w:tc>
          <w:tcPr>
            <w:tcW w:w="1335"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6,25</w:t>
            </w:r>
          </w:p>
        </w:tc>
        <w:tc>
          <w:tcPr>
            <w:tcW w:w="1690"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93,75</w:t>
            </w:r>
          </w:p>
        </w:tc>
      </w:tr>
      <w:tr w:rsidR="00FE27DF" w:rsidRPr="00C255EA" w:rsidTr="00DC7120">
        <w:trPr>
          <w:jc w:val="center"/>
        </w:trPr>
        <w:tc>
          <w:tcPr>
            <w:tcW w:w="1431"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2009 - 2010</w:t>
            </w:r>
          </w:p>
        </w:tc>
        <w:tc>
          <w:tcPr>
            <w:tcW w:w="168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16</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6,25</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68,75</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18,75</w:t>
            </w:r>
          </w:p>
        </w:tc>
        <w:tc>
          <w:tcPr>
            <w:tcW w:w="1335"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6,25</w:t>
            </w:r>
          </w:p>
        </w:tc>
        <w:tc>
          <w:tcPr>
            <w:tcW w:w="1690"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93,75</w:t>
            </w:r>
          </w:p>
        </w:tc>
      </w:tr>
      <w:tr w:rsidR="00FE27DF" w:rsidRPr="00C255EA" w:rsidTr="00DC7120">
        <w:trPr>
          <w:jc w:val="center"/>
        </w:trPr>
        <w:tc>
          <w:tcPr>
            <w:tcW w:w="1431"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2010 - 2011</w:t>
            </w:r>
          </w:p>
        </w:tc>
        <w:tc>
          <w:tcPr>
            <w:tcW w:w="1686"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14</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7,1</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57,1</w:t>
            </w:r>
          </w:p>
        </w:tc>
        <w:tc>
          <w:tcPr>
            <w:tcW w:w="1298"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28,6</w:t>
            </w:r>
          </w:p>
        </w:tc>
        <w:tc>
          <w:tcPr>
            <w:tcW w:w="1335"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7,1</w:t>
            </w:r>
          </w:p>
        </w:tc>
        <w:tc>
          <w:tcPr>
            <w:tcW w:w="1690"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92,9</w:t>
            </w:r>
          </w:p>
        </w:tc>
      </w:tr>
    </w:tbl>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u w:val="single"/>
          <w:lang w:eastAsia="ru-RU"/>
        </w:rPr>
        <w:t>Сведения о повышении квалификации педагогов за 2008 - 2011 гг</w:t>
      </w:r>
      <w:r w:rsidRPr="00DC7120">
        <w:rPr>
          <w:rFonts w:ascii="Times New Roman" w:hAnsi="Times New Roman"/>
          <w:sz w:val="24"/>
          <w:szCs w:val="24"/>
          <w:lang w:eastAsia="ru-RU"/>
        </w:rPr>
        <w:t>.</w:t>
      </w:r>
    </w:p>
    <w:p w:rsidR="00FE27DF" w:rsidRPr="00DC7120" w:rsidRDefault="00FE27DF" w:rsidP="00DC7120">
      <w:pPr>
        <w:spacing w:after="0" w:line="240" w:lineRule="auto"/>
        <w:rPr>
          <w:rFonts w:ascii="Times New Roman" w:hAnsi="Times New Roman"/>
          <w:sz w:val="24"/>
          <w:szCs w:val="24"/>
          <w:lang w:eastAsia="ru-RU"/>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1776"/>
        <w:gridCol w:w="1843"/>
        <w:gridCol w:w="709"/>
        <w:gridCol w:w="4394"/>
        <w:gridCol w:w="764"/>
      </w:tblGrid>
      <w:tr w:rsidR="00FE27DF" w:rsidRPr="00C255EA" w:rsidTr="00DC7120">
        <w:trPr>
          <w:trHeight w:val="421"/>
          <w:jc w:val="center"/>
        </w:trPr>
        <w:tc>
          <w:tcPr>
            <w:tcW w:w="549"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п/п</w:t>
            </w:r>
          </w:p>
        </w:tc>
        <w:tc>
          <w:tcPr>
            <w:tcW w:w="1776"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Ф.И.О.</w:t>
            </w:r>
          </w:p>
        </w:tc>
        <w:tc>
          <w:tcPr>
            <w:tcW w:w="1843"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Специальность, должность</w:t>
            </w:r>
          </w:p>
        </w:tc>
        <w:tc>
          <w:tcPr>
            <w:tcW w:w="5867" w:type="dxa"/>
            <w:gridSpan w:val="3"/>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Курсовая подготовка</w:t>
            </w:r>
          </w:p>
        </w:tc>
      </w:tr>
      <w:tr w:rsidR="00FE27DF" w:rsidRPr="00C255EA" w:rsidTr="00DC7120">
        <w:trPr>
          <w:trHeight w:val="284"/>
          <w:jc w:val="center"/>
        </w:trPr>
        <w:tc>
          <w:tcPr>
            <w:tcW w:w="549"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776"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843" w:type="dxa"/>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709"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Год</w:t>
            </w:r>
          </w:p>
        </w:tc>
        <w:tc>
          <w:tcPr>
            <w:tcW w:w="4394"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Тема</w:t>
            </w:r>
          </w:p>
        </w:tc>
        <w:tc>
          <w:tcPr>
            <w:tcW w:w="764" w:type="dxa"/>
            <w:vAlign w:val="center"/>
          </w:tcPr>
          <w:p w:rsidR="00FE27DF" w:rsidRPr="00DC7120" w:rsidRDefault="00FE27DF" w:rsidP="00DC7120">
            <w:pPr>
              <w:spacing w:after="0" w:line="240" w:lineRule="auto"/>
              <w:ind w:right="-57"/>
              <w:jc w:val="center"/>
              <w:rPr>
                <w:rFonts w:ascii="Times New Roman" w:hAnsi="Times New Roman"/>
                <w:sz w:val="24"/>
                <w:szCs w:val="24"/>
                <w:lang w:eastAsia="ru-RU"/>
              </w:rPr>
            </w:pPr>
            <w:r w:rsidRPr="00DC7120">
              <w:rPr>
                <w:rFonts w:ascii="Times New Roman" w:hAnsi="Times New Roman"/>
                <w:sz w:val="24"/>
                <w:szCs w:val="24"/>
                <w:lang w:eastAsia="ru-RU"/>
              </w:rPr>
              <w:t>Кол.часов</w:t>
            </w:r>
          </w:p>
        </w:tc>
      </w:tr>
      <w:tr w:rsidR="00FE27DF" w:rsidRPr="00C255EA" w:rsidTr="00DC7120">
        <w:trPr>
          <w:trHeight w:val="284"/>
          <w:jc w:val="center"/>
        </w:trPr>
        <w:tc>
          <w:tcPr>
            <w:tcW w:w="549" w:type="dxa"/>
          </w:tcPr>
          <w:p w:rsidR="00FE27DF" w:rsidRPr="00DC7120" w:rsidRDefault="00FE27DF" w:rsidP="00DC7120">
            <w:pPr>
              <w:numPr>
                <w:ilvl w:val="0"/>
                <w:numId w:val="2"/>
              </w:numPr>
              <w:spacing w:after="0" w:line="240" w:lineRule="auto"/>
              <w:ind w:left="57"/>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Хаманова Лариса Викторовна</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Директор</w:t>
            </w:r>
          </w:p>
          <w:p w:rsidR="00FE27DF" w:rsidRPr="00DC7120" w:rsidRDefault="00FE27DF" w:rsidP="00DC7120">
            <w:pPr>
              <w:spacing w:after="0" w:line="240" w:lineRule="auto"/>
              <w:rPr>
                <w:rFonts w:ascii="Times New Roman" w:hAnsi="Times New Roman"/>
                <w:sz w:val="24"/>
                <w:szCs w:val="24"/>
                <w:lang w:eastAsia="ru-RU"/>
              </w:rPr>
            </w:pPr>
          </w:p>
        </w:tc>
        <w:tc>
          <w:tcPr>
            <w:tcW w:w="70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2009</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2011</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Центр «Учебная книга» «Информационные технологии и информационная культура».</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ИРО – «Введение ФГОС»</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38</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80</w:t>
            </w:r>
          </w:p>
        </w:tc>
      </w:tr>
      <w:tr w:rsidR="00FE27DF" w:rsidRPr="00C255EA" w:rsidTr="00DC7120">
        <w:trPr>
          <w:trHeight w:val="284"/>
          <w:jc w:val="center"/>
        </w:trPr>
        <w:tc>
          <w:tcPr>
            <w:tcW w:w="549" w:type="dxa"/>
          </w:tcPr>
          <w:p w:rsidR="00FE27DF" w:rsidRPr="00DC7120" w:rsidRDefault="00FE27DF" w:rsidP="00DC7120">
            <w:pPr>
              <w:numPr>
                <w:ilvl w:val="0"/>
                <w:numId w:val="3"/>
              </w:numPr>
              <w:spacing w:after="0" w:line="240" w:lineRule="auto"/>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Бабийчук Елена Ивановна</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Зам. директора,</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учитель начальных классов</w:t>
            </w:r>
          </w:p>
        </w:tc>
        <w:tc>
          <w:tcPr>
            <w:tcW w:w="709"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2010</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ФГОУ ДПО «Академия повышения квалификации» – «Основы мировых религиозных культур и светской этики»</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72</w:t>
            </w:r>
          </w:p>
        </w:tc>
      </w:tr>
      <w:tr w:rsidR="00FE27DF" w:rsidRPr="00C255EA" w:rsidTr="00DC7120">
        <w:trPr>
          <w:trHeight w:val="284"/>
          <w:jc w:val="center"/>
        </w:trPr>
        <w:tc>
          <w:tcPr>
            <w:tcW w:w="549" w:type="dxa"/>
          </w:tcPr>
          <w:p w:rsidR="00FE27DF" w:rsidRPr="00DC7120" w:rsidRDefault="00FE27DF" w:rsidP="00DC7120">
            <w:pPr>
              <w:numPr>
                <w:ilvl w:val="0"/>
                <w:numId w:val="3"/>
              </w:numPr>
              <w:spacing w:after="0" w:line="240" w:lineRule="auto"/>
              <w:ind w:left="57"/>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Борис Лариса Маратовна</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учитель начальных классов</w:t>
            </w:r>
          </w:p>
        </w:tc>
        <w:tc>
          <w:tcPr>
            <w:tcW w:w="70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2010</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2011</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ФГОУ ДПО «Академия повышения квалификации» – «Основы мировых религиозных культур и светской этики»</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ИРО – «Введение ФГОС»</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72</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80</w:t>
            </w:r>
          </w:p>
        </w:tc>
      </w:tr>
      <w:tr w:rsidR="00FE27DF" w:rsidRPr="00C255EA" w:rsidTr="00DC7120">
        <w:trPr>
          <w:trHeight w:val="284"/>
          <w:jc w:val="center"/>
        </w:trPr>
        <w:tc>
          <w:tcPr>
            <w:tcW w:w="549" w:type="dxa"/>
          </w:tcPr>
          <w:p w:rsidR="00FE27DF" w:rsidRPr="00DC7120" w:rsidRDefault="00FE27DF" w:rsidP="00DC7120">
            <w:pPr>
              <w:numPr>
                <w:ilvl w:val="0"/>
                <w:numId w:val="3"/>
              </w:numPr>
              <w:spacing w:after="0" w:line="240" w:lineRule="auto"/>
              <w:ind w:left="57"/>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Воробьёва Елена Владимировна</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учитель начальных классов</w:t>
            </w:r>
          </w:p>
        </w:tc>
        <w:tc>
          <w:tcPr>
            <w:tcW w:w="709"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2009</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Центр «Учебная книга» «Информационные технологии и информационная культура»</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38</w:t>
            </w:r>
          </w:p>
        </w:tc>
      </w:tr>
      <w:tr w:rsidR="00FE27DF" w:rsidRPr="00C255EA" w:rsidTr="00DC7120">
        <w:trPr>
          <w:trHeight w:val="284"/>
          <w:jc w:val="center"/>
        </w:trPr>
        <w:tc>
          <w:tcPr>
            <w:tcW w:w="549" w:type="dxa"/>
          </w:tcPr>
          <w:p w:rsidR="00FE27DF" w:rsidRPr="00DC7120" w:rsidRDefault="00FE27DF" w:rsidP="00DC7120">
            <w:pPr>
              <w:numPr>
                <w:ilvl w:val="0"/>
                <w:numId w:val="3"/>
              </w:numPr>
              <w:spacing w:after="0" w:line="240" w:lineRule="auto"/>
              <w:ind w:left="57"/>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Терешкова Оксана Рашитовна</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Учитель информатики</w:t>
            </w:r>
          </w:p>
        </w:tc>
        <w:tc>
          <w:tcPr>
            <w:tcW w:w="70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2009</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 xml:space="preserve">Семинар «Информационные технологии в образовании» </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16</w:t>
            </w:r>
          </w:p>
        </w:tc>
      </w:tr>
      <w:tr w:rsidR="00FE27DF" w:rsidRPr="00C255EA" w:rsidTr="00DC7120">
        <w:trPr>
          <w:trHeight w:val="284"/>
          <w:jc w:val="center"/>
        </w:trPr>
        <w:tc>
          <w:tcPr>
            <w:tcW w:w="549" w:type="dxa"/>
          </w:tcPr>
          <w:p w:rsidR="00FE27DF" w:rsidRPr="00DC7120" w:rsidRDefault="00FE27DF" w:rsidP="00DC7120">
            <w:pPr>
              <w:numPr>
                <w:ilvl w:val="0"/>
                <w:numId w:val="3"/>
              </w:numPr>
              <w:spacing w:after="0" w:line="240" w:lineRule="auto"/>
              <w:ind w:left="57"/>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Вахитова Елена Владимировна</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Учитель обслуживаю</w:t>
            </w:r>
            <w:r w:rsidRPr="00DC7120">
              <w:rPr>
                <w:rFonts w:ascii="Times New Roman" w:hAnsi="Times New Roman"/>
                <w:sz w:val="24"/>
                <w:szCs w:val="24"/>
                <w:lang w:eastAsia="ru-RU"/>
              </w:rPr>
              <w:softHyphen/>
              <w:t>щего труда, ИЗО, МХК</w:t>
            </w:r>
          </w:p>
        </w:tc>
        <w:tc>
          <w:tcPr>
            <w:tcW w:w="70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2008</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2010</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ИРРО – «Основы школьного музееведения»</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Организация интегрированного обучения, организация развития детей</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120</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48</w:t>
            </w:r>
          </w:p>
        </w:tc>
      </w:tr>
      <w:tr w:rsidR="00FE27DF" w:rsidRPr="00C255EA" w:rsidTr="00DC7120">
        <w:trPr>
          <w:trHeight w:val="284"/>
          <w:jc w:val="center"/>
        </w:trPr>
        <w:tc>
          <w:tcPr>
            <w:tcW w:w="549" w:type="dxa"/>
          </w:tcPr>
          <w:p w:rsidR="00FE27DF" w:rsidRPr="00DC7120" w:rsidRDefault="00FE27DF" w:rsidP="00DC7120">
            <w:pPr>
              <w:numPr>
                <w:ilvl w:val="0"/>
                <w:numId w:val="3"/>
              </w:numPr>
              <w:spacing w:after="0" w:line="240" w:lineRule="auto"/>
              <w:ind w:left="57"/>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Данилов Игорь Леонидович</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Учитель географии</w:t>
            </w:r>
          </w:p>
        </w:tc>
        <w:tc>
          <w:tcPr>
            <w:tcW w:w="70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2008</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2009</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2009</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2010</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2010</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2010</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Центр «Учебная книга» Информационные технологии и информационная культура»</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ИРРО – «Психологические особенности семьи, воспитывающей ребёнка с ограниченными возможностями».</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ИРРО – «Информационные технологии в обучении географии».</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ФГОУ ДПО «Академия повышения квалификации» – «Основы мировых религиозных культур и светской этики»</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ИРРО – Развитие социально-гуманитарной компетентности педагогов общественных дисциплин».</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ИППК – «История Свердловской области»</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38</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16</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16</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72</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80</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12</w:t>
            </w:r>
          </w:p>
        </w:tc>
      </w:tr>
      <w:tr w:rsidR="00FE27DF" w:rsidRPr="00C255EA" w:rsidTr="00DC7120">
        <w:trPr>
          <w:trHeight w:val="284"/>
          <w:jc w:val="center"/>
        </w:trPr>
        <w:tc>
          <w:tcPr>
            <w:tcW w:w="549" w:type="dxa"/>
          </w:tcPr>
          <w:p w:rsidR="00FE27DF" w:rsidRPr="00DC7120" w:rsidRDefault="00FE27DF" w:rsidP="00DC7120">
            <w:pPr>
              <w:numPr>
                <w:ilvl w:val="0"/>
                <w:numId w:val="3"/>
              </w:numPr>
              <w:spacing w:after="0" w:line="240" w:lineRule="auto"/>
              <w:ind w:left="57"/>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Данилова Альбина Леонидовна</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Учитель биологии</w:t>
            </w:r>
          </w:p>
        </w:tc>
        <w:tc>
          <w:tcPr>
            <w:tcW w:w="70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2009</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2010</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Центр «Учебная книга» –«Информаци</w:t>
            </w:r>
            <w:r w:rsidRPr="00DC7120">
              <w:rPr>
                <w:rFonts w:ascii="Times New Roman" w:hAnsi="Times New Roman"/>
                <w:sz w:val="24"/>
                <w:szCs w:val="24"/>
                <w:lang w:eastAsia="ru-RU"/>
              </w:rPr>
              <w:softHyphen/>
              <w:t>он</w:t>
            </w:r>
            <w:r w:rsidRPr="00DC7120">
              <w:rPr>
                <w:rFonts w:ascii="Times New Roman" w:hAnsi="Times New Roman"/>
                <w:sz w:val="24"/>
                <w:szCs w:val="24"/>
                <w:lang w:eastAsia="ru-RU"/>
              </w:rPr>
              <w:softHyphen/>
              <w:t>но-коммуникативные технологии в образовательной деятельности».</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ГУЗСО «Свердловский областной центр по профилактике и борьбе со СПИД и ИЗ» – «Первичная профилактика ВИЧ-инфекции среди молодёжи»</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38</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18</w:t>
            </w:r>
          </w:p>
        </w:tc>
      </w:tr>
      <w:tr w:rsidR="00FE27DF" w:rsidRPr="00C255EA" w:rsidTr="00DC7120">
        <w:trPr>
          <w:trHeight w:val="284"/>
          <w:jc w:val="center"/>
        </w:trPr>
        <w:tc>
          <w:tcPr>
            <w:tcW w:w="549" w:type="dxa"/>
          </w:tcPr>
          <w:p w:rsidR="00FE27DF" w:rsidRPr="00DC7120" w:rsidRDefault="00FE27DF" w:rsidP="00DC7120">
            <w:pPr>
              <w:numPr>
                <w:ilvl w:val="0"/>
                <w:numId w:val="3"/>
              </w:numPr>
              <w:spacing w:after="0" w:line="240" w:lineRule="auto"/>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Терешков Михаил Николаевич</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Учитель физики</w:t>
            </w:r>
          </w:p>
        </w:tc>
        <w:tc>
          <w:tcPr>
            <w:tcW w:w="70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2009</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2009</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2010</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ИРРО – «Прикладная информатика в образовании</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«Развитие профессионального потенциала педагога» – семинар</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Технология использования государст</w:t>
            </w:r>
            <w:r w:rsidRPr="00DC7120">
              <w:rPr>
                <w:rFonts w:ascii="Times New Roman" w:hAnsi="Times New Roman"/>
                <w:sz w:val="24"/>
                <w:szCs w:val="24"/>
                <w:lang w:eastAsia="ru-RU"/>
              </w:rPr>
              <w:softHyphen/>
              <w:t>венной услуги «Электронный дневник»</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72</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18</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8</w:t>
            </w:r>
          </w:p>
        </w:tc>
      </w:tr>
      <w:tr w:rsidR="00FE27DF" w:rsidRPr="00C255EA" w:rsidTr="00DC7120">
        <w:trPr>
          <w:trHeight w:val="284"/>
          <w:jc w:val="center"/>
        </w:trPr>
        <w:tc>
          <w:tcPr>
            <w:tcW w:w="549" w:type="dxa"/>
          </w:tcPr>
          <w:p w:rsidR="00FE27DF" w:rsidRPr="00DC7120" w:rsidRDefault="00FE27DF" w:rsidP="00DC7120">
            <w:pPr>
              <w:numPr>
                <w:ilvl w:val="0"/>
                <w:numId w:val="3"/>
              </w:numPr>
              <w:spacing w:after="0" w:line="240" w:lineRule="auto"/>
              <w:rPr>
                <w:rFonts w:ascii="Times New Roman" w:hAnsi="Times New Roman"/>
                <w:sz w:val="24"/>
                <w:szCs w:val="24"/>
                <w:lang w:eastAsia="ru-RU"/>
              </w:rPr>
            </w:pPr>
          </w:p>
        </w:tc>
        <w:tc>
          <w:tcPr>
            <w:tcW w:w="1776"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Иванова Наталья Георгиевна</w:t>
            </w:r>
          </w:p>
        </w:tc>
        <w:tc>
          <w:tcPr>
            <w:tcW w:w="1843"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Учитель русского языка и литерату</w:t>
            </w:r>
            <w:r w:rsidRPr="00DC7120">
              <w:rPr>
                <w:rFonts w:ascii="Times New Roman" w:hAnsi="Times New Roman"/>
                <w:sz w:val="24"/>
                <w:szCs w:val="24"/>
                <w:lang w:eastAsia="ru-RU"/>
              </w:rPr>
              <w:softHyphen/>
              <w:t>ры</w:t>
            </w:r>
          </w:p>
        </w:tc>
        <w:tc>
          <w:tcPr>
            <w:tcW w:w="70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2008</w:t>
            </w:r>
          </w:p>
        </w:tc>
        <w:tc>
          <w:tcPr>
            <w:tcW w:w="4394"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Подготовка тьюторов проведения ЕГЭ по русскому языку</w:t>
            </w:r>
          </w:p>
        </w:tc>
        <w:tc>
          <w:tcPr>
            <w:tcW w:w="76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72</w:t>
            </w:r>
          </w:p>
        </w:tc>
      </w:tr>
    </w:tbl>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b/>
          <w:sz w:val="24"/>
          <w:szCs w:val="24"/>
          <w:u w:val="single"/>
          <w:lang w:eastAsia="ru-RU"/>
        </w:rPr>
      </w:pPr>
      <w:r w:rsidRPr="00DC7120">
        <w:rPr>
          <w:rFonts w:ascii="Times New Roman" w:hAnsi="Times New Roman"/>
          <w:b/>
          <w:sz w:val="24"/>
          <w:szCs w:val="24"/>
          <w:u w:val="single"/>
          <w:lang w:eastAsia="ru-RU"/>
        </w:rPr>
        <w:t>Характеристика реализуемых образовательных программ в соответствии с лицензией</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numPr>
          <w:ilvl w:val="0"/>
          <w:numId w:val="4"/>
        </w:numPr>
        <w:spacing w:after="0"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Образовательные программы первой ступени обучения: основнаяобщеобразовательная программа начального общего образования (нормативный срок освоения 4 года).</w:t>
      </w:r>
    </w:p>
    <w:p w:rsidR="00FE27DF" w:rsidRPr="00DC7120" w:rsidRDefault="00FE27DF" w:rsidP="00DC7120">
      <w:pPr>
        <w:numPr>
          <w:ilvl w:val="0"/>
          <w:numId w:val="4"/>
        </w:numPr>
        <w:spacing w:after="0"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Образовательные программы второй ступени обучения: основнаяобщеобразовательная программа основного общего образования (нормативный срок освоения 5 лет).</w:t>
      </w:r>
    </w:p>
    <w:p w:rsidR="00FE27DF" w:rsidRPr="00DC7120" w:rsidRDefault="00FE27DF" w:rsidP="00DC7120">
      <w:pPr>
        <w:spacing w:before="120"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Форма освоения образовательных программ – очная.</w:t>
      </w:r>
    </w:p>
    <w:p w:rsidR="00FE27DF" w:rsidRPr="00DC7120" w:rsidRDefault="00FE27DF" w:rsidP="00DC7120">
      <w:pPr>
        <w:spacing w:after="0" w:line="240" w:lineRule="auto"/>
        <w:jc w:val="both"/>
        <w:rPr>
          <w:rFonts w:ascii="Times New Roman" w:hAnsi="Times New Roman"/>
          <w:b/>
          <w:sz w:val="24"/>
          <w:szCs w:val="24"/>
          <w:lang w:eastAsia="ru-RU"/>
        </w:rPr>
      </w:pPr>
    </w:p>
    <w:p w:rsidR="00FE27DF" w:rsidRPr="00DC7120" w:rsidRDefault="00FE27DF" w:rsidP="00DC7120">
      <w:pPr>
        <w:spacing w:after="0" w:line="240" w:lineRule="auto"/>
        <w:jc w:val="both"/>
        <w:rPr>
          <w:rFonts w:ascii="Times New Roman" w:hAnsi="Times New Roman"/>
          <w:b/>
          <w:sz w:val="24"/>
          <w:szCs w:val="24"/>
          <w:lang w:eastAsia="ru-RU"/>
        </w:rPr>
      </w:pPr>
      <w:r w:rsidRPr="00DC7120">
        <w:rPr>
          <w:rFonts w:ascii="Times New Roman" w:hAnsi="Times New Roman"/>
          <w:b/>
          <w:sz w:val="24"/>
          <w:szCs w:val="24"/>
          <w:lang w:eastAsia="ru-RU"/>
        </w:rPr>
        <w:t>Инновационная деятельность образовательного учреждения</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u w:val="single"/>
          <w:lang w:eastAsia="ru-RU"/>
        </w:rPr>
        <w:t>Тема:</w:t>
      </w:r>
      <w:r w:rsidRPr="00DC7120">
        <w:rPr>
          <w:rFonts w:ascii="Times New Roman" w:hAnsi="Times New Roman"/>
          <w:sz w:val="24"/>
          <w:szCs w:val="24"/>
          <w:lang w:eastAsia="ru-RU"/>
        </w:rPr>
        <w:t xml:space="preserve"> Программа «Здоровье» (программа деятельности общеобразовательного учреждения по оздоровлению и пропаганде здорового образа жизни).</w:t>
      </w:r>
    </w:p>
    <w:p w:rsidR="00FE27DF" w:rsidRPr="00DC7120" w:rsidRDefault="00FE27DF" w:rsidP="00DC7120">
      <w:pPr>
        <w:spacing w:after="0" w:line="240" w:lineRule="auto"/>
        <w:jc w:val="both"/>
        <w:rPr>
          <w:rFonts w:ascii="Times New Roman" w:eastAsia="Batang" w:hAnsi="Times New Roman"/>
          <w:sz w:val="24"/>
          <w:szCs w:val="24"/>
          <w:lang w:eastAsia="ko-KR"/>
        </w:rPr>
      </w:pPr>
      <w:r w:rsidRPr="00DC7120">
        <w:rPr>
          <w:rFonts w:ascii="Times New Roman" w:eastAsia="Batang" w:hAnsi="Times New Roman"/>
          <w:sz w:val="24"/>
          <w:szCs w:val="24"/>
          <w:u w:val="single"/>
          <w:lang w:eastAsia="ko-KR"/>
        </w:rPr>
        <w:t>Цель и задачи:</w:t>
      </w:r>
      <w:r w:rsidRPr="00DC7120">
        <w:rPr>
          <w:rFonts w:ascii="Times New Roman" w:eastAsia="Batang" w:hAnsi="Times New Roman"/>
          <w:sz w:val="24"/>
          <w:szCs w:val="24"/>
          <w:lang w:eastAsia="ko-KR"/>
        </w:rPr>
        <w:t>Ф</w:t>
      </w:r>
      <w:r w:rsidRPr="00DC7120">
        <w:rPr>
          <w:rFonts w:ascii="Times New Roman" w:eastAsia="Batang" w:hAnsi="Times New Roman"/>
          <w:iCs/>
          <w:sz w:val="24"/>
          <w:szCs w:val="24"/>
          <w:lang w:eastAsia="ko-KR"/>
        </w:rPr>
        <w:t>ормирование здоровой школьной среды через создание единой образовательно-оздоровительной системы укрепления здоровья участников образовательного процесса через</w:t>
      </w:r>
      <w:r w:rsidRPr="00DC7120">
        <w:rPr>
          <w:rFonts w:ascii="Times New Roman" w:eastAsia="Batang" w:hAnsi="Times New Roman"/>
          <w:sz w:val="24"/>
          <w:szCs w:val="24"/>
          <w:lang w:eastAsia="ko-KR"/>
        </w:rPr>
        <w:t>:</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формирование правильного отношения к своему здоровью обучающихся, родителей, педагогов, восприятие здоровья как жизненной ценности;</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улучшение здоровья обучающихся;</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выявление одарённых детей в спортивной сфере деятельности;</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сочетание традиционных и инновационных подходов в укреплении здоровья обучающихся и педагогов;</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приобщение семьи к оздоровительной работе;</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организация здорового досуга обучающихся и педагогов;</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формирование способности к самодиагностике состояния здоровья и устойчивой мотивации на здоровый образ жизни.</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Направления инновационной деятельности:</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обновление содержания образования, введение в учебный план школы предмета «Здоровье»;</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 xml:space="preserve">создание </w:t>
      </w:r>
      <w:hyperlink r:id="rId5" w:history="1">
        <w:r w:rsidRPr="00DC7120">
          <w:rPr>
            <w:rFonts w:ascii="Times New Roman" w:hAnsi="Times New Roman"/>
            <w:sz w:val="24"/>
            <w:szCs w:val="24"/>
            <w:lang w:eastAsia="ru-RU"/>
          </w:rPr>
          <w:t>здоровьесберегающего учебно-воспитательного процесса</w:t>
        </w:r>
      </w:hyperlink>
      <w:r w:rsidRPr="00DC7120">
        <w:rPr>
          <w:rFonts w:ascii="Times New Roman" w:hAnsi="Times New Roman"/>
          <w:sz w:val="24"/>
          <w:szCs w:val="24"/>
          <w:lang w:eastAsia="ru-RU"/>
        </w:rPr>
        <w:t>;</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мониторинг состояния здоровья обучающихся;</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педагогические, просветительские и физкультурно-оздоровительные мероприятия по сохранению, формированию и укреплению здоровья;</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внедрение технологий профилактики заболеваемости детей;</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повышение квалификации педагогических работников по проблемам сохранения и укрепления здоровья детей через семинары;</w:t>
      </w:r>
    </w:p>
    <w:p w:rsidR="00FE27DF" w:rsidRPr="00DC7120" w:rsidRDefault="00FE27DF" w:rsidP="00DC7120">
      <w:pPr>
        <w:numPr>
          <w:ilvl w:val="0"/>
          <w:numId w:val="5"/>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укрепление материальной базы школы с целью создания условий сохранения и укрепления здоровья детей;</w:t>
      </w:r>
    </w:p>
    <w:p w:rsidR="00FE27DF" w:rsidRPr="00DC7120" w:rsidRDefault="00FE27DF" w:rsidP="00DC7120">
      <w:pPr>
        <w:numPr>
          <w:ilvl w:val="0"/>
          <w:numId w:val="5"/>
        </w:numPr>
        <w:spacing w:after="0" w:line="240" w:lineRule="auto"/>
        <w:ind w:left="1417" w:hanging="357"/>
        <w:jc w:val="both"/>
        <w:rPr>
          <w:rFonts w:ascii="Times New Roman" w:hAnsi="Times New Roman"/>
          <w:color w:val="000000"/>
          <w:sz w:val="24"/>
          <w:szCs w:val="24"/>
          <w:lang w:eastAsia="ru-RU"/>
        </w:rPr>
      </w:pPr>
      <w:r w:rsidRPr="00DC7120">
        <w:rPr>
          <w:rFonts w:ascii="Times New Roman" w:hAnsi="Times New Roman"/>
          <w:sz w:val="24"/>
          <w:szCs w:val="24"/>
          <w:lang w:eastAsia="ru-RU"/>
        </w:rPr>
        <w:t>организация пропаганды среди родителей (законных представителей) знаний по сохранению и укреплению здоровья детей.</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Краткая характеристика достигнутых результатов:</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Создание системы комплексного мониторинга состояния здоровья детей.</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Снижение количества наиболее часто встречающихся в школьном возрасте заболеваний.</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Снижение поведенческих рисков, представляющих опасность для здоровья.</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Уменьшение количества детей, употребляющих табак, алкоголь.</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Информационно-аналитическое обеспечение управленческих решений на уровне школы.</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Совершенствование системы физического воспитания на основе реализации индивидуального подхода.</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Повышение заинтересованности работников школы в укреплении здоровья обучающихся.</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Повышение квалификации педагогов в области здорового образа жизни.</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Стимулирование повышения внимания школьников и их родителей к вопросам здоровья, питания, здорового образа жизни, рациональной двигательной активности.</w:t>
      </w:r>
    </w:p>
    <w:p w:rsidR="00FE27DF" w:rsidRPr="00DC7120" w:rsidRDefault="00FE27DF" w:rsidP="00DC7120">
      <w:pPr>
        <w:numPr>
          <w:ilvl w:val="1"/>
          <w:numId w:val="6"/>
        </w:numPr>
        <w:spacing w:after="0" w:line="240" w:lineRule="auto"/>
        <w:ind w:left="1417" w:hanging="357"/>
        <w:rPr>
          <w:rFonts w:ascii="Times New Roman" w:hAnsi="Times New Roman"/>
          <w:sz w:val="24"/>
          <w:szCs w:val="24"/>
          <w:lang w:eastAsia="ru-RU"/>
        </w:rPr>
      </w:pPr>
      <w:r w:rsidRPr="00DC7120">
        <w:rPr>
          <w:rFonts w:ascii="Times New Roman" w:hAnsi="Times New Roman"/>
          <w:sz w:val="24"/>
          <w:szCs w:val="24"/>
          <w:lang w:eastAsia="ru-RU"/>
        </w:rPr>
        <w:t>Улучшение санитарно-гигиенических условий в школе.</w:t>
      </w:r>
    </w:p>
    <w:p w:rsidR="00FE27DF" w:rsidRPr="00DC7120" w:rsidRDefault="00FE27DF" w:rsidP="00DC7120">
      <w:pPr>
        <w:numPr>
          <w:ilvl w:val="1"/>
          <w:numId w:val="6"/>
        </w:numPr>
        <w:spacing w:after="0" w:line="240" w:lineRule="auto"/>
        <w:ind w:left="1417" w:hanging="357"/>
        <w:jc w:val="both"/>
        <w:rPr>
          <w:rFonts w:ascii="Times New Roman" w:hAnsi="Times New Roman"/>
          <w:bCs/>
          <w:sz w:val="24"/>
          <w:szCs w:val="24"/>
          <w:lang w:eastAsia="ru-RU"/>
        </w:rPr>
      </w:pPr>
      <w:r w:rsidRPr="00DC7120">
        <w:rPr>
          <w:rFonts w:ascii="Times New Roman" w:hAnsi="Times New Roman"/>
          <w:bCs/>
          <w:sz w:val="24"/>
          <w:szCs w:val="24"/>
          <w:lang w:eastAsia="ru-RU"/>
        </w:rPr>
        <w:t>Повышение адаптационных возможностей детского организма и стабилизация уровня обученности при переходе обучающихся с одной ступени обучения на другую.</w:t>
      </w: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 xml:space="preserve">Срок реализации инновационной программы: </w:t>
      </w:r>
      <w:r w:rsidRPr="00DC7120">
        <w:rPr>
          <w:rFonts w:ascii="Times New Roman" w:hAnsi="Times New Roman"/>
          <w:bCs/>
          <w:sz w:val="24"/>
          <w:szCs w:val="24"/>
          <w:lang w:eastAsia="ru-RU"/>
        </w:rPr>
        <w:t>2009-2014 год</w:t>
      </w:r>
      <w:r w:rsidRPr="00DC7120">
        <w:rPr>
          <w:rFonts w:ascii="Times New Roman" w:hAnsi="Times New Roman"/>
          <w:sz w:val="24"/>
          <w:szCs w:val="24"/>
          <w:lang w:eastAsia="ru-RU"/>
        </w:rPr>
        <w:t>ы.</w:t>
      </w:r>
    </w:p>
    <w:p w:rsidR="00FE27DF" w:rsidRPr="00DC7120" w:rsidRDefault="00FE27DF" w:rsidP="00DC7120">
      <w:pPr>
        <w:spacing w:after="0" w:line="240" w:lineRule="auto"/>
        <w:jc w:val="center"/>
        <w:rPr>
          <w:rFonts w:ascii="Times New Roman" w:hAnsi="Times New Roman"/>
          <w:b/>
          <w:sz w:val="24"/>
          <w:szCs w:val="24"/>
          <w:lang w:eastAsia="ru-RU"/>
        </w:rPr>
      </w:pPr>
    </w:p>
    <w:p w:rsidR="00FE27DF" w:rsidRPr="00DC7120" w:rsidRDefault="00FE27DF" w:rsidP="00DC7120">
      <w:pPr>
        <w:spacing w:after="0" w:line="240" w:lineRule="auto"/>
        <w:jc w:val="center"/>
        <w:rPr>
          <w:rFonts w:ascii="Times New Roman" w:hAnsi="Times New Roman"/>
          <w:b/>
          <w:sz w:val="24"/>
          <w:szCs w:val="24"/>
          <w:lang w:eastAsia="ru-RU"/>
        </w:rPr>
      </w:pPr>
    </w:p>
    <w:p w:rsidR="00FE27DF" w:rsidRPr="00DC7120" w:rsidRDefault="00FE27DF" w:rsidP="00DC7120">
      <w:pPr>
        <w:spacing w:after="0" w:line="240" w:lineRule="auto"/>
        <w:jc w:val="center"/>
        <w:rPr>
          <w:rFonts w:ascii="Times New Roman" w:hAnsi="Times New Roman"/>
          <w:b/>
          <w:sz w:val="24"/>
          <w:szCs w:val="24"/>
          <w:lang w:eastAsia="ru-RU"/>
        </w:rPr>
      </w:pPr>
    </w:p>
    <w:p w:rsidR="00FE27DF" w:rsidRPr="00DC7120" w:rsidRDefault="00FE27DF" w:rsidP="00DC7120">
      <w:pPr>
        <w:spacing w:after="0" w:line="240" w:lineRule="auto"/>
        <w:jc w:val="center"/>
        <w:rPr>
          <w:rFonts w:ascii="Times New Roman" w:hAnsi="Times New Roman"/>
          <w:b/>
          <w:sz w:val="24"/>
          <w:szCs w:val="24"/>
          <w:lang w:eastAsia="ru-RU"/>
        </w:rPr>
      </w:pPr>
      <w:r w:rsidRPr="00DC7120">
        <w:rPr>
          <w:rFonts w:ascii="Times New Roman" w:hAnsi="Times New Roman"/>
          <w:b/>
          <w:sz w:val="24"/>
          <w:szCs w:val="24"/>
          <w:lang w:eastAsia="ru-RU"/>
        </w:rPr>
        <w:t>Динамика развития ОУ</w:t>
      </w:r>
    </w:p>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b/>
          <w:sz w:val="24"/>
          <w:szCs w:val="24"/>
          <w:lang w:eastAsia="ru-RU"/>
        </w:rPr>
      </w:pPr>
      <w:r w:rsidRPr="00DC7120">
        <w:rPr>
          <w:rFonts w:ascii="Times New Roman" w:hAnsi="Times New Roman"/>
          <w:b/>
          <w:sz w:val="24"/>
          <w:szCs w:val="24"/>
          <w:lang w:eastAsia="ru-RU"/>
        </w:rPr>
        <w:t>1. Достижения обучающихся ОУ</w:t>
      </w:r>
    </w:p>
    <w:p w:rsidR="00FE27DF" w:rsidRPr="00DC7120" w:rsidRDefault="00FE27DF" w:rsidP="00DC7120">
      <w:pPr>
        <w:spacing w:after="0" w:line="240" w:lineRule="auto"/>
        <w:rPr>
          <w:rFonts w:ascii="Times New Roman" w:hAnsi="Times New Roman"/>
          <w:sz w:val="24"/>
          <w:szCs w:val="24"/>
          <w:lang w:eastAsia="ru-RU"/>
        </w:rPr>
      </w:pPr>
    </w:p>
    <w:p w:rsidR="00FE27DF" w:rsidRPr="00DC7120" w:rsidRDefault="00FE27DF" w:rsidP="00DC7120">
      <w:pPr>
        <w:spacing w:after="120" w:line="240" w:lineRule="auto"/>
        <w:jc w:val="both"/>
        <w:rPr>
          <w:rFonts w:ascii="Times New Roman" w:hAnsi="Times New Roman"/>
          <w:b/>
          <w:color w:val="FF0000"/>
          <w:sz w:val="24"/>
          <w:szCs w:val="24"/>
          <w:u w:val="single"/>
          <w:lang w:eastAsia="ru-RU"/>
        </w:rPr>
      </w:pPr>
      <w:r w:rsidRPr="00DC7120">
        <w:rPr>
          <w:rFonts w:ascii="Times New Roman" w:hAnsi="Times New Roman"/>
          <w:sz w:val="24"/>
          <w:szCs w:val="24"/>
          <w:u w:val="single"/>
          <w:lang w:eastAsia="ru-RU"/>
        </w:rPr>
        <w:t xml:space="preserve">Участие обучающихся в работе конференций, конкурсов </w:t>
      </w:r>
    </w:p>
    <w:tbl>
      <w:tblPr>
        <w:tblW w:w="10035" w:type="dxa"/>
        <w:jc w:val="center"/>
        <w:tblLayout w:type="fixed"/>
        <w:tblCellMar>
          <w:left w:w="40" w:type="dxa"/>
          <w:right w:w="40" w:type="dxa"/>
        </w:tblCellMar>
        <w:tblLook w:val="00A0"/>
      </w:tblPr>
      <w:tblGrid>
        <w:gridCol w:w="3601"/>
        <w:gridCol w:w="2144"/>
        <w:gridCol w:w="2145"/>
        <w:gridCol w:w="2145"/>
      </w:tblGrid>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Название</w:t>
            </w:r>
          </w:p>
        </w:tc>
        <w:tc>
          <w:tcPr>
            <w:tcW w:w="2144" w:type="dxa"/>
            <w:tcBorders>
              <w:top w:val="single" w:sz="6" w:space="0" w:color="auto"/>
              <w:left w:val="single" w:sz="6" w:space="0" w:color="auto"/>
              <w:bottom w:val="single" w:sz="6" w:space="0" w:color="auto"/>
              <w:right w:val="single" w:sz="6" w:space="0" w:color="auto"/>
            </w:tcBorders>
            <w:vAlign w:val="center"/>
          </w:tcPr>
          <w:p w:rsidR="00FE27DF" w:rsidRPr="00DC7120" w:rsidRDefault="00FE27DF" w:rsidP="00DC7120">
            <w:pPr>
              <w:spacing w:after="0" w:line="240" w:lineRule="auto"/>
              <w:jc w:val="center"/>
              <w:rPr>
                <w:rFonts w:ascii="Times New Roman" w:hAnsi="Times New Roman"/>
                <w:lang w:eastAsia="ru-RU"/>
              </w:rPr>
            </w:pPr>
            <w:r w:rsidRPr="00DC7120">
              <w:rPr>
                <w:rFonts w:ascii="Times New Roman" w:hAnsi="Times New Roman"/>
                <w:lang w:eastAsia="ru-RU"/>
              </w:rPr>
              <w:t>2008 - 2009 уч. год</w:t>
            </w:r>
          </w:p>
        </w:tc>
        <w:tc>
          <w:tcPr>
            <w:tcW w:w="2145" w:type="dxa"/>
            <w:tcBorders>
              <w:top w:val="single" w:sz="6" w:space="0" w:color="auto"/>
              <w:left w:val="single" w:sz="6" w:space="0" w:color="auto"/>
              <w:bottom w:val="single" w:sz="6" w:space="0" w:color="auto"/>
              <w:right w:val="single" w:sz="6" w:space="0" w:color="auto"/>
            </w:tcBorders>
            <w:vAlign w:val="center"/>
          </w:tcPr>
          <w:p w:rsidR="00FE27DF" w:rsidRPr="00DC7120" w:rsidRDefault="00FE27DF" w:rsidP="00DC7120">
            <w:pPr>
              <w:spacing w:after="0" w:line="240" w:lineRule="auto"/>
              <w:jc w:val="center"/>
              <w:rPr>
                <w:rFonts w:ascii="Times New Roman" w:hAnsi="Times New Roman"/>
                <w:lang w:eastAsia="ru-RU"/>
              </w:rPr>
            </w:pPr>
            <w:r w:rsidRPr="00DC7120">
              <w:rPr>
                <w:rFonts w:ascii="Times New Roman" w:hAnsi="Times New Roman"/>
                <w:lang w:eastAsia="ru-RU"/>
              </w:rPr>
              <w:t>2009 - 2010 уч. год</w:t>
            </w:r>
          </w:p>
        </w:tc>
        <w:tc>
          <w:tcPr>
            <w:tcW w:w="2145" w:type="dxa"/>
            <w:tcBorders>
              <w:top w:val="single" w:sz="6" w:space="0" w:color="auto"/>
              <w:left w:val="single" w:sz="6" w:space="0" w:color="auto"/>
              <w:bottom w:val="single" w:sz="6" w:space="0" w:color="auto"/>
              <w:right w:val="single" w:sz="6" w:space="0" w:color="auto"/>
            </w:tcBorders>
            <w:vAlign w:val="center"/>
          </w:tcPr>
          <w:p w:rsidR="00FE27DF" w:rsidRPr="00DC7120" w:rsidRDefault="00FE27DF" w:rsidP="00DC7120">
            <w:pPr>
              <w:spacing w:after="0" w:line="240" w:lineRule="auto"/>
              <w:jc w:val="center"/>
              <w:rPr>
                <w:rFonts w:ascii="Times New Roman" w:hAnsi="Times New Roman"/>
                <w:lang w:eastAsia="ru-RU"/>
              </w:rPr>
            </w:pPr>
            <w:r w:rsidRPr="00DC7120">
              <w:rPr>
                <w:rFonts w:ascii="Times New Roman" w:hAnsi="Times New Roman"/>
                <w:lang w:eastAsia="ru-RU"/>
              </w:rPr>
              <w:t>2010 - 2011 уч. год</w:t>
            </w:r>
          </w:p>
        </w:tc>
      </w:tr>
      <w:tr w:rsidR="00FE27DF" w:rsidRPr="00C255EA" w:rsidTr="00DC7120">
        <w:trPr>
          <w:trHeight w:val="260"/>
          <w:jc w:val="center"/>
        </w:trPr>
        <w:tc>
          <w:tcPr>
            <w:tcW w:w="10036" w:type="dxa"/>
            <w:gridSpan w:val="4"/>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Муниципальный уровень</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Смотр-конкурс музеев</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15 чел.</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15 чел.</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Конкурс «Мы выбираем будущее»</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 чел.</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Благодарность школе</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Конкурс «А ну-ка, парни!»</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6 чел., 2 место</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 xml:space="preserve">5 чел. </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Конкурс патриотической песни</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7 чел.</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6 чел</w:t>
            </w:r>
            <w:r w:rsidRPr="00DC7120">
              <w:rPr>
                <w:rFonts w:ascii="Times New Roman" w:hAnsi="Times New Roman"/>
                <w:sz w:val="24"/>
                <w:szCs w:val="24"/>
                <w:lang w:eastAsia="ru-RU"/>
              </w:rPr>
              <w:t>.</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 чел.</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Конкурс «Безопасное колесо»</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color w:val="000000"/>
                <w:sz w:val="24"/>
                <w:szCs w:val="24"/>
                <w:lang w:eastAsia="ru-RU"/>
              </w:rPr>
              <w:t>5 чел.</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5 чел.</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color w:val="000000"/>
                <w:sz w:val="24"/>
                <w:szCs w:val="24"/>
                <w:lang w:eastAsia="ru-RU"/>
              </w:rPr>
              <w:t>5 чел.</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«Экоколобок»</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7 чел.</w:t>
            </w:r>
          </w:p>
          <w:p w:rsidR="00FE27DF" w:rsidRPr="00DC7120" w:rsidRDefault="00FE27DF" w:rsidP="00DC7120">
            <w:pPr>
              <w:spacing w:after="0" w:line="240" w:lineRule="auto"/>
              <w:jc w:val="center"/>
              <w:rPr>
                <w:rFonts w:ascii="Times New Roman" w:hAnsi="Times New Roman"/>
                <w:sz w:val="24"/>
                <w:szCs w:val="24"/>
                <w:lang w:eastAsia="ru-RU"/>
              </w:rPr>
            </w:pP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7 чел.</w:t>
            </w:r>
          </w:p>
          <w:p w:rsidR="00FE27DF" w:rsidRPr="00DC7120" w:rsidRDefault="00FE27DF" w:rsidP="00DC7120">
            <w:pPr>
              <w:spacing w:after="0" w:line="240" w:lineRule="auto"/>
              <w:jc w:val="center"/>
              <w:rPr>
                <w:rFonts w:ascii="Times New Roman" w:hAnsi="Times New Roman"/>
                <w:color w:val="000000"/>
                <w:sz w:val="24"/>
                <w:szCs w:val="24"/>
                <w:lang w:eastAsia="ru-RU"/>
              </w:rPr>
            </w:pP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color w:val="000000"/>
                <w:sz w:val="24"/>
                <w:szCs w:val="24"/>
                <w:lang w:eastAsia="ru-RU"/>
              </w:rPr>
              <w:t>7 чел.</w:t>
            </w:r>
            <w:r w:rsidRPr="00DC7120">
              <w:rPr>
                <w:rFonts w:ascii="Times New Roman" w:hAnsi="Times New Roman"/>
                <w:sz w:val="24"/>
                <w:szCs w:val="24"/>
                <w:lang w:eastAsia="ru-RU"/>
              </w:rPr>
              <w:t xml:space="preserve"> благодарности</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Конкурс «Уральские звездочки»</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7 чел.</w:t>
            </w:r>
          </w:p>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Благодар. письма</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5 чел.</w:t>
            </w:r>
          </w:p>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3 грамоты</w:t>
            </w:r>
          </w:p>
          <w:p w:rsidR="00FE27DF" w:rsidRPr="00DC7120" w:rsidRDefault="00FE27DF" w:rsidP="00DC7120">
            <w:pPr>
              <w:spacing w:after="0" w:line="240" w:lineRule="auto"/>
              <w:jc w:val="center"/>
              <w:rPr>
                <w:rFonts w:ascii="Times New Roman" w:hAnsi="Times New Roman"/>
                <w:color w:val="000000"/>
                <w:sz w:val="24"/>
                <w:szCs w:val="24"/>
                <w:lang w:eastAsia="ru-RU"/>
              </w:rPr>
            </w:pP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 чел.,</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 грамота</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 дебютанта</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Конкурс «Родники памяти»</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5 чел.</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 чел.</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Туристический слет</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20 чел., участие</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20 чел., участие</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20 чел., участие</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Конкурс школьных изданий</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4 чел.</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4 чел.</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Конкурс «Инфознайка»</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val="en-US" w:eastAsia="ru-RU"/>
              </w:rPr>
            </w:pPr>
            <w:r w:rsidRPr="00DC7120">
              <w:rPr>
                <w:rFonts w:ascii="Times New Roman" w:hAnsi="Times New Roman"/>
                <w:color w:val="000000"/>
                <w:sz w:val="24"/>
                <w:szCs w:val="24"/>
                <w:lang w:val="en-US" w:eastAsia="ru-RU"/>
              </w:rPr>
              <w:t>-</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color w:val="000000"/>
                <w:sz w:val="24"/>
                <w:szCs w:val="24"/>
                <w:lang w:val="en-US" w:eastAsia="ru-RU"/>
              </w:rPr>
            </w:pPr>
            <w:r w:rsidRPr="00DC7120">
              <w:rPr>
                <w:rFonts w:ascii="Times New Roman" w:hAnsi="Times New Roman"/>
                <w:color w:val="000000"/>
                <w:sz w:val="24"/>
                <w:szCs w:val="24"/>
                <w:lang w:val="en-US" w:eastAsia="ru-RU"/>
              </w:rPr>
              <w:t>-</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34 чел.</w:t>
            </w:r>
          </w:p>
        </w:tc>
      </w:tr>
      <w:tr w:rsidR="00FE27DF" w:rsidRPr="00C255EA" w:rsidTr="00DC7120">
        <w:trPr>
          <w:trHeight w:val="260"/>
          <w:jc w:val="center"/>
        </w:trPr>
        <w:tc>
          <w:tcPr>
            <w:tcW w:w="10036" w:type="dxa"/>
            <w:gridSpan w:val="4"/>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 xml:space="preserve">Международный уровень </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Игра-конкурс «Медвежонок»</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30 чел. получили сертификаты</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56 чел. получили сертификаты</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63 чел. получили сертификаты</w:t>
            </w:r>
          </w:p>
        </w:tc>
      </w:tr>
      <w:tr w:rsidR="00FE27DF" w:rsidRPr="00C255EA" w:rsidTr="00DC7120">
        <w:trPr>
          <w:trHeight w:val="260"/>
          <w:jc w:val="center"/>
        </w:trPr>
        <w:tc>
          <w:tcPr>
            <w:tcW w:w="3602"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Игра-конкурс «Кенгуру»</w:t>
            </w:r>
          </w:p>
        </w:tc>
        <w:tc>
          <w:tcPr>
            <w:tcW w:w="2144"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91 чел. получили сертификаты</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65 чел. получили сертификаты</w:t>
            </w:r>
          </w:p>
        </w:tc>
        <w:tc>
          <w:tcPr>
            <w:tcW w:w="2145" w:type="dxa"/>
            <w:tcBorders>
              <w:top w:val="single" w:sz="6" w:space="0" w:color="auto"/>
              <w:left w:val="single" w:sz="6" w:space="0" w:color="auto"/>
              <w:bottom w:val="single" w:sz="6" w:space="0" w:color="auto"/>
              <w:right w:val="single" w:sz="6" w:space="0" w:color="auto"/>
            </w:tcBorders>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57 чел. получили сертификаты</w:t>
            </w:r>
          </w:p>
        </w:tc>
      </w:tr>
    </w:tbl>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120" w:line="240" w:lineRule="auto"/>
        <w:rPr>
          <w:rFonts w:ascii="Times New Roman" w:hAnsi="Times New Roman"/>
          <w:sz w:val="24"/>
          <w:szCs w:val="24"/>
          <w:u w:val="single"/>
          <w:lang w:eastAsia="ru-RU"/>
        </w:rPr>
      </w:pPr>
      <w:r w:rsidRPr="00DC7120">
        <w:rPr>
          <w:rFonts w:ascii="Times New Roman" w:hAnsi="Times New Roman"/>
          <w:sz w:val="24"/>
          <w:szCs w:val="24"/>
          <w:u w:val="single"/>
          <w:lang w:eastAsia="ru-RU"/>
        </w:rPr>
        <w:t>Участие обучающихся в общественно-полезных акциях, направленных на выполнение задач образовательной программы учреждения  за 3 года:</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9"/>
        <w:gridCol w:w="2127"/>
        <w:gridCol w:w="6377"/>
      </w:tblGrid>
      <w:tr w:rsidR="00FE27DF" w:rsidRPr="00C255EA" w:rsidTr="00DC7120">
        <w:trPr>
          <w:jc w:val="center"/>
        </w:trPr>
        <w:tc>
          <w:tcPr>
            <w:tcW w:w="1419"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Учебный год</w:t>
            </w:r>
          </w:p>
        </w:tc>
        <w:tc>
          <w:tcPr>
            <w:tcW w:w="2127"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Федеральный, областной уровни</w:t>
            </w:r>
          </w:p>
        </w:tc>
        <w:tc>
          <w:tcPr>
            <w:tcW w:w="6377" w:type="dxa"/>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Муниципальный уровень</w:t>
            </w:r>
          </w:p>
        </w:tc>
      </w:tr>
      <w:tr w:rsidR="00FE27DF" w:rsidRPr="00C255EA" w:rsidTr="00DC7120">
        <w:trPr>
          <w:trHeight w:val="257"/>
          <w:jc w:val="center"/>
        </w:trPr>
        <w:tc>
          <w:tcPr>
            <w:tcW w:w="141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2008/2009</w:t>
            </w:r>
          </w:p>
        </w:tc>
        <w:tc>
          <w:tcPr>
            <w:tcW w:w="2127" w:type="dxa"/>
          </w:tcPr>
          <w:p w:rsidR="00FE27DF" w:rsidRPr="00DC7120" w:rsidRDefault="00FE27DF" w:rsidP="00DC7120">
            <w:pPr>
              <w:spacing w:after="0" w:line="240" w:lineRule="auto"/>
              <w:jc w:val="both"/>
              <w:rPr>
                <w:rFonts w:ascii="Times New Roman" w:hAnsi="Times New Roman"/>
                <w:sz w:val="24"/>
                <w:szCs w:val="24"/>
                <w:lang w:eastAsia="ru-RU"/>
              </w:rPr>
            </w:pPr>
          </w:p>
        </w:tc>
        <w:tc>
          <w:tcPr>
            <w:tcW w:w="6377" w:type="dxa"/>
          </w:tcPr>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w:t>
            </w:r>
            <w:r w:rsidRPr="00DC7120">
              <w:rPr>
                <w:rFonts w:ascii="Times New Roman" w:hAnsi="Times New Roman"/>
                <w:vanish/>
                <w:sz w:val="24"/>
                <w:szCs w:val="24"/>
                <w:lang w:eastAsia="ru-RU"/>
              </w:rPr>
              <w:t>рОрО</w:t>
            </w:r>
            <w:r w:rsidRPr="00DC7120">
              <w:rPr>
                <w:rFonts w:ascii="Times New Roman" w:hAnsi="Times New Roman"/>
                <w:sz w:val="24"/>
                <w:szCs w:val="24"/>
                <w:lang w:eastAsia="ru-RU"/>
              </w:rPr>
              <w:t>Родники памяти» (поздравление ветеранов на дому, уборка памятника солдатам ВОВ)</w:t>
            </w:r>
          </w:p>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«Чистый родник»</w:t>
            </w:r>
          </w:p>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Акция «Милосердие» (уборка снега у пожилых людей, доставка родниковой воды) </w:t>
            </w:r>
          </w:p>
        </w:tc>
      </w:tr>
      <w:tr w:rsidR="00FE27DF" w:rsidRPr="00C255EA" w:rsidTr="00DC7120">
        <w:trPr>
          <w:jc w:val="center"/>
        </w:trPr>
        <w:tc>
          <w:tcPr>
            <w:tcW w:w="1419" w:type="dxa"/>
          </w:tcPr>
          <w:p w:rsidR="00FE27DF" w:rsidRPr="00DC7120" w:rsidRDefault="00FE27DF" w:rsidP="00DC7120">
            <w:pPr>
              <w:spacing w:after="0" w:line="240" w:lineRule="auto"/>
              <w:jc w:val="center"/>
              <w:rPr>
                <w:rFonts w:ascii="Times New Roman" w:hAnsi="Times New Roman"/>
                <w:sz w:val="24"/>
                <w:szCs w:val="24"/>
                <w:lang w:val="en-US" w:eastAsia="ru-RU"/>
              </w:rPr>
            </w:pPr>
            <w:r w:rsidRPr="00DC7120">
              <w:rPr>
                <w:rFonts w:ascii="Times New Roman" w:hAnsi="Times New Roman"/>
                <w:sz w:val="24"/>
                <w:szCs w:val="24"/>
                <w:lang w:eastAsia="ru-RU"/>
              </w:rPr>
              <w:t>20</w:t>
            </w:r>
            <w:r w:rsidRPr="00DC7120">
              <w:rPr>
                <w:rFonts w:ascii="Times New Roman" w:hAnsi="Times New Roman"/>
                <w:sz w:val="24"/>
                <w:szCs w:val="24"/>
                <w:lang w:val="en-US" w:eastAsia="ru-RU"/>
              </w:rPr>
              <w:t>09</w:t>
            </w:r>
            <w:r w:rsidRPr="00DC7120">
              <w:rPr>
                <w:rFonts w:ascii="Times New Roman" w:hAnsi="Times New Roman"/>
                <w:sz w:val="24"/>
                <w:szCs w:val="24"/>
                <w:lang w:eastAsia="ru-RU"/>
              </w:rPr>
              <w:t>/20</w:t>
            </w:r>
            <w:r w:rsidRPr="00DC7120">
              <w:rPr>
                <w:rFonts w:ascii="Times New Roman" w:hAnsi="Times New Roman"/>
                <w:sz w:val="24"/>
                <w:szCs w:val="24"/>
                <w:lang w:val="en-US" w:eastAsia="ru-RU"/>
              </w:rPr>
              <w:t>10</w:t>
            </w:r>
          </w:p>
        </w:tc>
        <w:tc>
          <w:tcPr>
            <w:tcW w:w="2127" w:type="dxa"/>
          </w:tcPr>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p>
        </w:tc>
        <w:tc>
          <w:tcPr>
            <w:tcW w:w="6377" w:type="dxa"/>
          </w:tcPr>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w:t>
            </w:r>
            <w:r w:rsidRPr="00DC7120">
              <w:rPr>
                <w:rFonts w:ascii="Times New Roman" w:hAnsi="Times New Roman"/>
                <w:vanish/>
                <w:sz w:val="24"/>
                <w:szCs w:val="24"/>
                <w:lang w:eastAsia="ru-RU"/>
              </w:rPr>
              <w:t>рОрО</w:t>
            </w:r>
            <w:r w:rsidRPr="00DC7120">
              <w:rPr>
                <w:rFonts w:ascii="Times New Roman" w:hAnsi="Times New Roman"/>
                <w:sz w:val="24"/>
                <w:szCs w:val="24"/>
                <w:lang w:eastAsia="ru-RU"/>
              </w:rPr>
              <w:t>Родники памяти» (поздравление ветеранов на дому, уборка памятника солдатам ВОВ)</w:t>
            </w:r>
          </w:p>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«Чистый родник»</w:t>
            </w:r>
          </w:p>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«Милосердие» (уборка снега у пожилых людей, доставка родниковой воды)</w:t>
            </w:r>
          </w:p>
        </w:tc>
      </w:tr>
      <w:tr w:rsidR="00FE27DF" w:rsidRPr="00C255EA" w:rsidTr="00DC7120">
        <w:trPr>
          <w:jc w:val="center"/>
        </w:trPr>
        <w:tc>
          <w:tcPr>
            <w:tcW w:w="1419" w:type="dxa"/>
          </w:tcPr>
          <w:p w:rsidR="00FE27DF" w:rsidRPr="00DC7120" w:rsidRDefault="00FE27DF" w:rsidP="00DC7120">
            <w:pPr>
              <w:spacing w:after="0" w:line="240" w:lineRule="auto"/>
              <w:jc w:val="center"/>
              <w:rPr>
                <w:rFonts w:ascii="Times New Roman" w:hAnsi="Times New Roman"/>
                <w:sz w:val="24"/>
                <w:szCs w:val="24"/>
                <w:lang w:val="en-US" w:eastAsia="ru-RU"/>
              </w:rPr>
            </w:pPr>
            <w:r w:rsidRPr="00DC7120">
              <w:rPr>
                <w:rFonts w:ascii="Times New Roman" w:hAnsi="Times New Roman"/>
                <w:sz w:val="24"/>
                <w:szCs w:val="24"/>
                <w:lang w:eastAsia="ru-RU"/>
              </w:rPr>
              <w:t>20</w:t>
            </w:r>
            <w:r w:rsidRPr="00DC7120">
              <w:rPr>
                <w:rFonts w:ascii="Times New Roman" w:hAnsi="Times New Roman"/>
                <w:sz w:val="24"/>
                <w:szCs w:val="24"/>
                <w:lang w:val="en-US" w:eastAsia="ru-RU"/>
              </w:rPr>
              <w:t>10</w:t>
            </w:r>
            <w:r w:rsidRPr="00DC7120">
              <w:rPr>
                <w:rFonts w:ascii="Times New Roman" w:hAnsi="Times New Roman"/>
                <w:sz w:val="24"/>
                <w:szCs w:val="24"/>
                <w:lang w:eastAsia="ru-RU"/>
              </w:rPr>
              <w:t>/20</w:t>
            </w:r>
            <w:r w:rsidRPr="00DC7120">
              <w:rPr>
                <w:rFonts w:ascii="Times New Roman" w:hAnsi="Times New Roman"/>
                <w:sz w:val="24"/>
                <w:szCs w:val="24"/>
                <w:lang w:val="en-US" w:eastAsia="ru-RU"/>
              </w:rPr>
              <w:t>11</w:t>
            </w:r>
          </w:p>
        </w:tc>
        <w:tc>
          <w:tcPr>
            <w:tcW w:w="2127" w:type="dxa"/>
          </w:tcPr>
          <w:p w:rsidR="00FE27DF" w:rsidRPr="00DC7120" w:rsidRDefault="00FE27DF" w:rsidP="00DC7120">
            <w:pPr>
              <w:spacing w:after="0" w:line="240" w:lineRule="auto"/>
              <w:jc w:val="both"/>
              <w:rPr>
                <w:rFonts w:ascii="Times New Roman" w:hAnsi="Times New Roman"/>
                <w:sz w:val="24"/>
                <w:szCs w:val="24"/>
                <w:lang w:eastAsia="ru-RU"/>
              </w:rPr>
            </w:pPr>
          </w:p>
        </w:tc>
        <w:tc>
          <w:tcPr>
            <w:tcW w:w="6377" w:type="dxa"/>
          </w:tcPr>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w:t>
            </w:r>
            <w:r w:rsidRPr="00DC7120">
              <w:rPr>
                <w:rFonts w:ascii="Times New Roman" w:hAnsi="Times New Roman"/>
                <w:vanish/>
                <w:sz w:val="24"/>
                <w:szCs w:val="24"/>
                <w:lang w:eastAsia="ru-RU"/>
              </w:rPr>
              <w:t>рОрО</w:t>
            </w:r>
            <w:r w:rsidRPr="00DC7120">
              <w:rPr>
                <w:rFonts w:ascii="Times New Roman" w:hAnsi="Times New Roman"/>
                <w:sz w:val="24"/>
                <w:szCs w:val="24"/>
                <w:lang w:eastAsia="ru-RU"/>
              </w:rPr>
              <w:t>Родники памяти» (поздравление ветеранов на дому, уборка памятника солдатам ВОВ)</w:t>
            </w:r>
          </w:p>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«Чистый родник»</w:t>
            </w:r>
          </w:p>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«Милосердие» (уборка снега у пожилых людей, доставка родниковой воды)</w:t>
            </w:r>
          </w:p>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«Наркостоп»</w:t>
            </w:r>
          </w:p>
          <w:p w:rsidR="00FE27DF" w:rsidRPr="00DC7120" w:rsidRDefault="00FE27DF" w:rsidP="00DC7120">
            <w:pPr>
              <w:numPr>
                <w:ilvl w:val="0"/>
                <w:numId w:val="7"/>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Акция «Дом героя»</w:t>
            </w:r>
          </w:p>
        </w:tc>
      </w:tr>
    </w:tbl>
    <w:p w:rsidR="00FE27DF" w:rsidRPr="00DC7120" w:rsidRDefault="00FE27DF" w:rsidP="00DC7120">
      <w:pPr>
        <w:spacing w:after="120" w:line="240" w:lineRule="auto"/>
        <w:jc w:val="both"/>
        <w:rPr>
          <w:rFonts w:ascii="Times New Roman" w:hAnsi="Times New Roman"/>
          <w:b/>
          <w:sz w:val="24"/>
          <w:szCs w:val="24"/>
          <w:u w:val="single"/>
          <w:lang w:eastAsia="ru-RU"/>
        </w:rPr>
      </w:pPr>
      <w:r w:rsidRPr="00DC7120">
        <w:rPr>
          <w:rFonts w:ascii="Times New Roman" w:hAnsi="Times New Roman"/>
          <w:b/>
          <w:sz w:val="24"/>
          <w:szCs w:val="24"/>
          <w:u w:val="single"/>
          <w:lang w:eastAsia="ru-RU"/>
        </w:rPr>
        <w:t>Детские общественные организации</w:t>
      </w:r>
    </w:p>
    <w:p w:rsidR="00FE27DF" w:rsidRPr="00DC7120" w:rsidRDefault="00FE27DF" w:rsidP="00DC7120">
      <w:pPr>
        <w:spacing w:after="120" w:line="240" w:lineRule="auto"/>
        <w:jc w:val="both"/>
        <w:rPr>
          <w:rFonts w:ascii="Times New Roman" w:hAnsi="Times New Roman"/>
          <w:sz w:val="24"/>
          <w:szCs w:val="24"/>
          <w:lang w:eastAsia="ru-RU"/>
        </w:rPr>
      </w:pPr>
      <w:r w:rsidRPr="00DC7120">
        <w:rPr>
          <w:rFonts w:ascii="Times New Roman" w:hAnsi="Times New Roman"/>
          <w:sz w:val="24"/>
          <w:szCs w:val="24"/>
          <w:lang w:eastAsia="ru-RU"/>
        </w:rPr>
        <w:t>В школе созданы детская общественная организация «Радуга»(«Радужата» - начальная школа), в которой на момент открытия было зарегистрировано 60 обучающихся, в настоящее время в ней – 131чел. Деятельность организации осуществляется через Совет Старшеклассников и Совет младшеклассников. В Совет входят по одному представителю от каждого класса. Деятельность Совета регламентируется Положением о вышеназванных Советах.</w:t>
      </w:r>
    </w:p>
    <w:p w:rsidR="00FE27DF" w:rsidRPr="00DC7120" w:rsidRDefault="00FE27DF" w:rsidP="00DC7120">
      <w:pPr>
        <w:spacing w:after="120" w:line="240" w:lineRule="auto"/>
        <w:jc w:val="center"/>
        <w:rPr>
          <w:rFonts w:ascii="Times New Roman" w:hAnsi="Times New Roman"/>
          <w:b/>
          <w:sz w:val="24"/>
          <w:szCs w:val="24"/>
          <w:lang w:eastAsia="ru-RU"/>
        </w:rPr>
      </w:pPr>
      <w:r w:rsidRPr="00DC7120">
        <w:rPr>
          <w:rFonts w:ascii="Times New Roman" w:hAnsi="Times New Roman"/>
          <w:b/>
          <w:sz w:val="24"/>
          <w:szCs w:val="24"/>
          <w:lang w:eastAsia="ru-RU"/>
        </w:rPr>
        <w:t>2. Достижения педагогических работников ОУ</w:t>
      </w:r>
    </w:p>
    <w:p w:rsidR="00FE27DF" w:rsidRPr="00DC7120" w:rsidRDefault="00FE27DF" w:rsidP="00DC7120">
      <w:pPr>
        <w:spacing w:after="0" w:line="240" w:lineRule="auto"/>
        <w:rPr>
          <w:rFonts w:ascii="Times New Roman" w:eastAsia="Batang" w:hAnsi="Times New Roman"/>
          <w:sz w:val="24"/>
          <w:szCs w:val="24"/>
          <w:lang w:eastAsia="ko-KR"/>
        </w:rPr>
      </w:pPr>
      <w:r w:rsidRPr="00DC7120">
        <w:rPr>
          <w:rFonts w:ascii="Times New Roman" w:eastAsia="Batang" w:hAnsi="Times New Roman"/>
          <w:sz w:val="24"/>
          <w:szCs w:val="24"/>
          <w:lang w:eastAsia="ko-KR"/>
        </w:rPr>
        <w:t>Педагоги участвуют в различных конкурсах:</w:t>
      </w:r>
    </w:p>
    <w:p w:rsidR="00FE27DF" w:rsidRPr="00DC7120" w:rsidRDefault="00FE27DF" w:rsidP="00DC7120">
      <w:pPr>
        <w:numPr>
          <w:ilvl w:val="0"/>
          <w:numId w:val="8"/>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Выставка инноваций в образовании Сысертского ГО, 2010 г. – Данилова А.Л., Воробьёва Е.В. «Здоровьесберегающие технологии в учебно-воспитательном процессе».</w:t>
      </w:r>
    </w:p>
    <w:p w:rsidR="00FE27DF" w:rsidRPr="00DC7120" w:rsidRDefault="00FE27DF" w:rsidP="00DC7120">
      <w:pPr>
        <w:numPr>
          <w:ilvl w:val="0"/>
          <w:numId w:val="8"/>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Выставка инноваций в образовании Сысертского ГО, 2011 г. – Данилова А.Л «Диагностика умственного развития учащихся, как средство выявления причин неуспеваемости».</w:t>
      </w:r>
    </w:p>
    <w:p w:rsidR="00FE27DF" w:rsidRPr="00DC7120" w:rsidRDefault="00FE27DF" w:rsidP="00DC7120">
      <w:pPr>
        <w:numPr>
          <w:ilvl w:val="0"/>
          <w:numId w:val="8"/>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Районный конкурс «Семья года – 2008». – Бабийчук Е.И.</w:t>
      </w:r>
    </w:p>
    <w:p w:rsidR="00FE27DF" w:rsidRPr="00DC7120" w:rsidRDefault="00FE27DF" w:rsidP="00DC7120">
      <w:pPr>
        <w:numPr>
          <w:ilvl w:val="0"/>
          <w:numId w:val="8"/>
        </w:numPr>
        <w:spacing w:after="0" w:line="240" w:lineRule="auto"/>
        <w:ind w:left="1417" w:hanging="357"/>
        <w:jc w:val="both"/>
        <w:rPr>
          <w:rFonts w:ascii="Times New Roman" w:hAnsi="Times New Roman"/>
          <w:sz w:val="24"/>
          <w:szCs w:val="24"/>
          <w:lang w:eastAsia="ru-RU"/>
        </w:rPr>
      </w:pPr>
      <w:r w:rsidRPr="00DC7120">
        <w:rPr>
          <w:rFonts w:ascii="Times New Roman" w:hAnsi="Times New Roman"/>
          <w:sz w:val="24"/>
          <w:szCs w:val="24"/>
          <w:lang w:eastAsia="ru-RU"/>
        </w:rPr>
        <w:t>Районный конкурс «Грани таланта» – 2011. Борис Л.М, Воробьёва Е.В., Вахитова Е.В.</w:t>
      </w:r>
    </w:p>
    <w:p w:rsidR="00FE27DF" w:rsidRPr="00DC7120" w:rsidRDefault="00FE27DF" w:rsidP="00DC7120">
      <w:pPr>
        <w:spacing w:after="0" w:line="240" w:lineRule="auto"/>
        <w:jc w:val="center"/>
        <w:rPr>
          <w:rFonts w:ascii="Times New Roman" w:hAnsi="Times New Roman"/>
          <w:b/>
          <w:sz w:val="24"/>
          <w:szCs w:val="24"/>
          <w:lang w:eastAsia="ru-RU"/>
        </w:rPr>
      </w:pPr>
    </w:p>
    <w:p w:rsidR="00FE27DF" w:rsidRPr="00DC7120" w:rsidRDefault="00FE27DF" w:rsidP="00DC7120">
      <w:pPr>
        <w:spacing w:before="120" w:after="120" w:line="240" w:lineRule="auto"/>
        <w:jc w:val="center"/>
        <w:rPr>
          <w:rFonts w:ascii="Times New Roman" w:hAnsi="Times New Roman"/>
          <w:b/>
          <w:sz w:val="24"/>
          <w:szCs w:val="24"/>
          <w:lang w:eastAsia="ru-RU"/>
        </w:rPr>
      </w:pPr>
      <w:r w:rsidRPr="00DC7120">
        <w:rPr>
          <w:rFonts w:ascii="Times New Roman" w:hAnsi="Times New Roman"/>
          <w:b/>
          <w:sz w:val="24"/>
          <w:szCs w:val="24"/>
          <w:lang w:eastAsia="ru-RU"/>
        </w:rPr>
        <w:t>Медико-социальные условия</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Условия медицинского обслуживания:</w:t>
      </w:r>
    </w:p>
    <w:p w:rsidR="00FE27DF" w:rsidRPr="00DC7120" w:rsidRDefault="00FE27DF" w:rsidP="00DC7120">
      <w:pPr>
        <w:numPr>
          <w:ilvl w:val="0"/>
          <w:numId w:val="9"/>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Медицинский блок состоит из 2-х кабинетов: кабинет врача, процедурный кабинет.</w:t>
      </w:r>
    </w:p>
    <w:p w:rsidR="00FE27DF" w:rsidRPr="00DC7120" w:rsidRDefault="00FE27DF" w:rsidP="00DC7120">
      <w:pPr>
        <w:numPr>
          <w:ilvl w:val="0"/>
          <w:numId w:val="9"/>
        </w:numPr>
        <w:spacing w:after="0"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 xml:space="preserve">Приказ </w:t>
      </w:r>
      <w:r w:rsidRPr="00DC7120">
        <w:rPr>
          <w:rFonts w:ascii="Times New Roman" w:hAnsi="Times New Roman"/>
          <w:color w:val="000000"/>
          <w:sz w:val="24"/>
          <w:szCs w:val="24"/>
          <w:lang w:eastAsia="ru-RU"/>
        </w:rPr>
        <w:t xml:space="preserve">МУЗ «Сысертская ЦРБ» </w:t>
      </w:r>
      <w:r w:rsidRPr="00DC7120">
        <w:rPr>
          <w:rFonts w:ascii="Times New Roman" w:hAnsi="Times New Roman"/>
          <w:sz w:val="24"/>
          <w:szCs w:val="24"/>
          <w:lang w:eastAsia="ru-RU"/>
        </w:rPr>
        <w:t>№ 170 от 16.08.2011 г. «О закреплении медицинских работников по школам СГО в 2011-2012 учебном году».</w:t>
      </w:r>
    </w:p>
    <w:p w:rsidR="00FE27DF" w:rsidRPr="00DC7120" w:rsidRDefault="00FE27DF" w:rsidP="00DC7120">
      <w:pPr>
        <w:spacing w:before="120"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Уровень физической подготовленности обучающихся</w:t>
      </w:r>
    </w:p>
    <w:p w:rsidR="00FE27DF" w:rsidRPr="00DC7120" w:rsidRDefault="00FE27DF" w:rsidP="00DC7120">
      <w:pPr>
        <w:spacing w:after="60" w:line="240" w:lineRule="auto"/>
        <w:jc w:val="right"/>
        <w:rPr>
          <w:rFonts w:ascii="Times New Roman" w:hAnsi="Times New Roman"/>
          <w:sz w:val="24"/>
          <w:szCs w:val="24"/>
          <w:lang w:eastAsia="ru-RU"/>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9"/>
        <w:gridCol w:w="1276"/>
        <w:gridCol w:w="1166"/>
        <w:gridCol w:w="1167"/>
        <w:gridCol w:w="1167"/>
        <w:gridCol w:w="1167"/>
        <w:gridCol w:w="1167"/>
        <w:gridCol w:w="1167"/>
      </w:tblGrid>
      <w:tr w:rsidR="00FE27DF" w:rsidRPr="00C255EA" w:rsidTr="00DC7120">
        <w:trPr>
          <w:trHeight w:val="283"/>
          <w:jc w:val="center"/>
        </w:trPr>
        <w:tc>
          <w:tcPr>
            <w:tcW w:w="1759" w:type="dxa"/>
            <w:vMerge w:val="restart"/>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Параллель классов</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Всего</w:t>
            </w:r>
          </w:p>
        </w:tc>
        <w:tc>
          <w:tcPr>
            <w:tcW w:w="2333" w:type="dxa"/>
            <w:gridSpan w:val="2"/>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Высокий</w:t>
            </w:r>
          </w:p>
        </w:tc>
        <w:tc>
          <w:tcPr>
            <w:tcW w:w="2334" w:type="dxa"/>
            <w:gridSpan w:val="2"/>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Средний</w:t>
            </w:r>
          </w:p>
        </w:tc>
        <w:tc>
          <w:tcPr>
            <w:tcW w:w="2334" w:type="dxa"/>
            <w:gridSpan w:val="2"/>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Недостаточный</w:t>
            </w:r>
          </w:p>
        </w:tc>
      </w:tr>
      <w:tr w:rsidR="00FE27DF" w:rsidRPr="00C255EA" w:rsidTr="00DC7120">
        <w:trPr>
          <w:trHeight w:val="283"/>
          <w:jc w:val="center"/>
        </w:trPr>
        <w:tc>
          <w:tcPr>
            <w:tcW w:w="0" w:type="auto"/>
            <w:vMerge/>
            <w:vAlign w:val="center"/>
          </w:tcPr>
          <w:p w:rsidR="00FE27DF" w:rsidRPr="00DC7120" w:rsidRDefault="00FE27DF" w:rsidP="00DC7120">
            <w:pPr>
              <w:spacing w:after="0" w:line="240" w:lineRule="auto"/>
              <w:rPr>
                <w:rFonts w:ascii="Times New Roman" w:hAnsi="Times New Roman"/>
                <w:color w:val="000000"/>
                <w:sz w:val="24"/>
                <w:szCs w:val="24"/>
                <w:lang w:eastAsia="ru-RU"/>
              </w:rPr>
            </w:pP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чел.</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чел.</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чел.</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чел.</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15</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14</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93,3</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6,7</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16</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16</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3</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21</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21</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4</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13</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13</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5</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14</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14</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6</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11</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90,9</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9,1</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7</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15</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15</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8</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14</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7,1</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13</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92,9</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9</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12</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12</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100,0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r>
      <w:tr w:rsidR="00FE27DF" w:rsidRPr="00C255EA" w:rsidTr="00DC7120">
        <w:trPr>
          <w:trHeight w:val="283"/>
          <w:jc w:val="center"/>
        </w:trPr>
        <w:tc>
          <w:tcPr>
            <w:tcW w:w="175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Всего</w:t>
            </w:r>
          </w:p>
        </w:tc>
        <w:tc>
          <w:tcPr>
            <w:tcW w:w="127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131</w:t>
            </w:r>
          </w:p>
        </w:tc>
        <w:tc>
          <w:tcPr>
            <w:tcW w:w="11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0,8</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128</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97,7</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w:t>
            </w:r>
          </w:p>
        </w:tc>
        <w:tc>
          <w:tcPr>
            <w:tcW w:w="116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1,5</w:t>
            </w:r>
          </w:p>
        </w:tc>
      </w:tr>
    </w:tbl>
    <w:p w:rsidR="00FE27DF" w:rsidRPr="00DC7120" w:rsidRDefault="00FE27DF" w:rsidP="00DC7120">
      <w:pPr>
        <w:spacing w:after="0" w:line="240" w:lineRule="auto"/>
        <w:jc w:val="right"/>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Распределение по группам здоровья</w:t>
      </w:r>
    </w:p>
    <w:p w:rsidR="00FE27DF" w:rsidRPr="00DC7120" w:rsidRDefault="00FE27DF" w:rsidP="00DC7120">
      <w:pPr>
        <w:spacing w:after="60" w:line="240" w:lineRule="auto"/>
        <w:jc w:val="right"/>
        <w:rPr>
          <w:rFonts w:ascii="Times New Roman" w:hAnsi="Times New Roman"/>
          <w:sz w:val="24"/>
          <w:szCs w:val="24"/>
          <w:lang w:eastAsia="ru-RU"/>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8"/>
        <w:gridCol w:w="1471"/>
        <w:gridCol w:w="1066"/>
        <w:gridCol w:w="1487"/>
        <w:gridCol w:w="1104"/>
        <w:gridCol w:w="1499"/>
        <w:gridCol w:w="1091"/>
      </w:tblGrid>
      <w:tr w:rsidR="00FE27DF" w:rsidRPr="00C255EA" w:rsidTr="00DC7120">
        <w:trPr>
          <w:jc w:val="center"/>
        </w:trPr>
        <w:tc>
          <w:tcPr>
            <w:tcW w:w="2318" w:type="dxa"/>
            <w:vMerge w:val="restart"/>
            <w:vAlign w:val="center"/>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Физкультурная</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группа</w:t>
            </w:r>
          </w:p>
        </w:tc>
        <w:tc>
          <w:tcPr>
            <w:tcW w:w="2537" w:type="dxa"/>
            <w:gridSpan w:val="2"/>
            <w:vAlign w:val="center"/>
          </w:tcPr>
          <w:p w:rsidR="00FE27DF" w:rsidRPr="00DC7120" w:rsidRDefault="00FE27DF" w:rsidP="00DC7120">
            <w:pPr>
              <w:spacing w:after="0" w:line="240" w:lineRule="auto"/>
              <w:jc w:val="center"/>
              <w:rPr>
                <w:rFonts w:ascii="Times New Roman" w:hAnsi="Times New Roman"/>
                <w:lang w:eastAsia="ru-RU"/>
              </w:rPr>
            </w:pPr>
            <w:r w:rsidRPr="00DC7120">
              <w:rPr>
                <w:rFonts w:ascii="Times New Roman" w:hAnsi="Times New Roman"/>
                <w:lang w:eastAsia="ru-RU"/>
              </w:rPr>
              <w:t>2008 - 2009 уч. год</w:t>
            </w:r>
          </w:p>
        </w:tc>
        <w:tc>
          <w:tcPr>
            <w:tcW w:w="2591" w:type="dxa"/>
            <w:gridSpan w:val="2"/>
            <w:vAlign w:val="center"/>
          </w:tcPr>
          <w:p w:rsidR="00FE27DF" w:rsidRPr="00DC7120" w:rsidRDefault="00FE27DF" w:rsidP="00DC7120">
            <w:pPr>
              <w:spacing w:after="0" w:line="240" w:lineRule="auto"/>
              <w:jc w:val="center"/>
              <w:rPr>
                <w:rFonts w:ascii="Times New Roman" w:hAnsi="Times New Roman"/>
                <w:lang w:eastAsia="ru-RU"/>
              </w:rPr>
            </w:pPr>
            <w:r w:rsidRPr="00DC7120">
              <w:rPr>
                <w:rFonts w:ascii="Times New Roman" w:hAnsi="Times New Roman"/>
                <w:lang w:eastAsia="ru-RU"/>
              </w:rPr>
              <w:t>2009 - 2010 уч. год</w:t>
            </w:r>
          </w:p>
        </w:tc>
        <w:tc>
          <w:tcPr>
            <w:tcW w:w="2590" w:type="dxa"/>
            <w:gridSpan w:val="2"/>
            <w:vAlign w:val="center"/>
          </w:tcPr>
          <w:p w:rsidR="00FE27DF" w:rsidRPr="00DC7120" w:rsidRDefault="00FE27DF" w:rsidP="00DC7120">
            <w:pPr>
              <w:spacing w:after="0" w:line="240" w:lineRule="auto"/>
              <w:jc w:val="center"/>
              <w:rPr>
                <w:rFonts w:ascii="Times New Roman" w:hAnsi="Times New Roman"/>
                <w:lang w:eastAsia="ru-RU"/>
              </w:rPr>
            </w:pPr>
            <w:r w:rsidRPr="00DC7120">
              <w:rPr>
                <w:rFonts w:ascii="Times New Roman" w:hAnsi="Times New Roman"/>
                <w:lang w:eastAsia="ru-RU"/>
              </w:rPr>
              <w:t>2010 - 2011 уч. год</w:t>
            </w:r>
          </w:p>
        </w:tc>
      </w:tr>
      <w:tr w:rsidR="00FE27DF" w:rsidRPr="00C255EA" w:rsidTr="00DC7120">
        <w:trPr>
          <w:jc w:val="center"/>
        </w:trPr>
        <w:tc>
          <w:tcPr>
            <w:tcW w:w="0" w:type="auto"/>
            <w:vMerge/>
            <w:vAlign w:val="center"/>
          </w:tcPr>
          <w:p w:rsidR="00FE27DF" w:rsidRPr="00DC7120" w:rsidRDefault="00FE27DF" w:rsidP="00DC7120">
            <w:pPr>
              <w:spacing w:after="0" w:line="240" w:lineRule="auto"/>
              <w:rPr>
                <w:rFonts w:ascii="Times New Roman" w:hAnsi="Times New Roman"/>
                <w:sz w:val="24"/>
                <w:szCs w:val="24"/>
                <w:lang w:eastAsia="ru-RU"/>
              </w:rPr>
            </w:pPr>
          </w:p>
        </w:tc>
        <w:tc>
          <w:tcPr>
            <w:tcW w:w="147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Количество учащихся</w:t>
            </w:r>
          </w:p>
        </w:tc>
        <w:tc>
          <w:tcPr>
            <w:tcW w:w="1066"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 от общего</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числа</w:t>
            </w:r>
          </w:p>
        </w:tc>
        <w:tc>
          <w:tcPr>
            <w:tcW w:w="1487"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Количество учащихся</w:t>
            </w:r>
          </w:p>
        </w:tc>
        <w:tc>
          <w:tcPr>
            <w:tcW w:w="1104"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 от общего числа</w:t>
            </w:r>
          </w:p>
        </w:tc>
        <w:tc>
          <w:tcPr>
            <w:tcW w:w="1499"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Количество</w:t>
            </w: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учащихся</w:t>
            </w:r>
          </w:p>
        </w:tc>
        <w:tc>
          <w:tcPr>
            <w:tcW w:w="1091"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 от общего числа</w:t>
            </w:r>
          </w:p>
        </w:tc>
      </w:tr>
      <w:tr w:rsidR="00FE27DF" w:rsidRPr="00C255EA" w:rsidTr="00DC7120">
        <w:trPr>
          <w:jc w:val="center"/>
        </w:trPr>
        <w:tc>
          <w:tcPr>
            <w:tcW w:w="231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 группа</w:t>
            </w:r>
          </w:p>
        </w:tc>
        <w:tc>
          <w:tcPr>
            <w:tcW w:w="147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28</w:t>
            </w:r>
          </w:p>
        </w:tc>
        <w:tc>
          <w:tcPr>
            <w:tcW w:w="10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25,5</w:t>
            </w:r>
          </w:p>
        </w:tc>
        <w:tc>
          <w:tcPr>
            <w:tcW w:w="148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32</w:t>
            </w:r>
          </w:p>
        </w:tc>
        <w:tc>
          <w:tcPr>
            <w:tcW w:w="1104"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26,7</w:t>
            </w:r>
          </w:p>
        </w:tc>
        <w:tc>
          <w:tcPr>
            <w:tcW w:w="149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26</w:t>
            </w:r>
          </w:p>
        </w:tc>
        <w:tc>
          <w:tcPr>
            <w:tcW w:w="109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19,8</w:t>
            </w:r>
          </w:p>
        </w:tc>
      </w:tr>
      <w:tr w:rsidR="00FE27DF" w:rsidRPr="00C255EA" w:rsidTr="00DC7120">
        <w:trPr>
          <w:jc w:val="center"/>
        </w:trPr>
        <w:tc>
          <w:tcPr>
            <w:tcW w:w="231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 группа</w:t>
            </w:r>
          </w:p>
        </w:tc>
        <w:tc>
          <w:tcPr>
            <w:tcW w:w="147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78</w:t>
            </w:r>
          </w:p>
        </w:tc>
        <w:tc>
          <w:tcPr>
            <w:tcW w:w="10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70,9</w:t>
            </w:r>
          </w:p>
        </w:tc>
        <w:tc>
          <w:tcPr>
            <w:tcW w:w="148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85</w:t>
            </w:r>
          </w:p>
        </w:tc>
        <w:tc>
          <w:tcPr>
            <w:tcW w:w="1104"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70,8</w:t>
            </w:r>
          </w:p>
        </w:tc>
        <w:tc>
          <w:tcPr>
            <w:tcW w:w="149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101</w:t>
            </w:r>
          </w:p>
        </w:tc>
        <w:tc>
          <w:tcPr>
            <w:tcW w:w="109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77,1</w:t>
            </w:r>
          </w:p>
        </w:tc>
      </w:tr>
      <w:tr w:rsidR="00FE27DF" w:rsidRPr="00C255EA" w:rsidTr="00DC7120">
        <w:trPr>
          <w:jc w:val="center"/>
        </w:trPr>
        <w:tc>
          <w:tcPr>
            <w:tcW w:w="231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3 группа</w:t>
            </w:r>
          </w:p>
        </w:tc>
        <w:tc>
          <w:tcPr>
            <w:tcW w:w="147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4</w:t>
            </w:r>
          </w:p>
        </w:tc>
        <w:tc>
          <w:tcPr>
            <w:tcW w:w="10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3,6</w:t>
            </w:r>
          </w:p>
        </w:tc>
        <w:tc>
          <w:tcPr>
            <w:tcW w:w="148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3</w:t>
            </w:r>
          </w:p>
        </w:tc>
        <w:tc>
          <w:tcPr>
            <w:tcW w:w="1104"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2,5</w:t>
            </w:r>
          </w:p>
        </w:tc>
        <w:tc>
          <w:tcPr>
            <w:tcW w:w="149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4</w:t>
            </w:r>
          </w:p>
        </w:tc>
        <w:tc>
          <w:tcPr>
            <w:tcW w:w="109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3,1</w:t>
            </w:r>
          </w:p>
        </w:tc>
      </w:tr>
      <w:tr w:rsidR="00FE27DF" w:rsidRPr="00C255EA" w:rsidTr="00DC7120">
        <w:trPr>
          <w:jc w:val="center"/>
        </w:trPr>
        <w:tc>
          <w:tcPr>
            <w:tcW w:w="231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4 группа</w:t>
            </w:r>
          </w:p>
        </w:tc>
        <w:tc>
          <w:tcPr>
            <w:tcW w:w="147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0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48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104"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c>
          <w:tcPr>
            <w:tcW w:w="149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w:t>
            </w:r>
          </w:p>
        </w:tc>
        <w:tc>
          <w:tcPr>
            <w:tcW w:w="109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0,0</w:t>
            </w:r>
          </w:p>
        </w:tc>
      </w:tr>
      <w:tr w:rsidR="00FE27DF" w:rsidRPr="00C255EA" w:rsidTr="00DC7120">
        <w:trPr>
          <w:jc w:val="center"/>
        </w:trPr>
        <w:tc>
          <w:tcPr>
            <w:tcW w:w="231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Всего</w:t>
            </w:r>
          </w:p>
        </w:tc>
        <w:tc>
          <w:tcPr>
            <w:tcW w:w="147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110</w:t>
            </w:r>
          </w:p>
        </w:tc>
        <w:tc>
          <w:tcPr>
            <w:tcW w:w="1066"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100,0</w:t>
            </w:r>
          </w:p>
        </w:tc>
        <w:tc>
          <w:tcPr>
            <w:tcW w:w="1487"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120</w:t>
            </w:r>
          </w:p>
        </w:tc>
        <w:tc>
          <w:tcPr>
            <w:tcW w:w="1104"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100,0</w:t>
            </w:r>
          </w:p>
        </w:tc>
        <w:tc>
          <w:tcPr>
            <w:tcW w:w="1499"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131</w:t>
            </w:r>
          </w:p>
        </w:tc>
        <w:tc>
          <w:tcPr>
            <w:tcW w:w="1091" w:type="dxa"/>
            <w:vAlign w:val="center"/>
          </w:tcPr>
          <w:p w:rsidR="00FE27DF" w:rsidRPr="00DC7120" w:rsidRDefault="00FE27DF" w:rsidP="00DC7120">
            <w:pPr>
              <w:spacing w:after="0" w:line="240" w:lineRule="auto"/>
              <w:jc w:val="center"/>
              <w:rPr>
                <w:rFonts w:ascii="Times New Roman" w:hAnsi="Times New Roman"/>
                <w:color w:val="000000"/>
                <w:sz w:val="24"/>
                <w:szCs w:val="24"/>
                <w:lang w:eastAsia="ru-RU"/>
              </w:rPr>
            </w:pPr>
            <w:r w:rsidRPr="00DC7120">
              <w:rPr>
                <w:rFonts w:ascii="Times New Roman" w:hAnsi="Times New Roman"/>
                <w:color w:val="000000"/>
                <w:sz w:val="24"/>
                <w:szCs w:val="24"/>
                <w:lang w:eastAsia="ru-RU"/>
              </w:rPr>
              <w:t>100,0</w:t>
            </w:r>
          </w:p>
        </w:tc>
      </w:tr>
    </w:tbl>
    <w:p w:rsidR="00FE27DF" w:rsidRPr="00DC7120" w:rsidRDefault="00FE27DF" w:rsidP="00DC7120">
      <w:pPr>
        <w:spacing w:after="0" w:line="240" w:lineRule="auto"/>
        <w:jc w:val="center"/>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Вакцинопрофилактика</w:t>
      </w:r>
    </w:p>
    <w:p w:rsidR="00FE27DF" w:rsidRPr="00DC7120" w:rsidRDefault="00FE27DF" w:rsidP="00DC7120">
      <w:pPr>
        <w:spacing w:after="60" w:line="240" w:lineRule="auto"/>
        <w:jc w:val="right"/>
        <w:rPr>
          <w:rFonts w:ascii="Times New Roman" w:hAnsi="Times New Roman"/>
          <w:sz w:val="24"/>
          <w:szCs w:val="24"/>
          <w:lang w:eastAsia="ru-RU"/>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2"/>
        <w:gridCol w:w="2328"/>
        <w:gridCol w:w="2328"/>
        <w:gridCol w:w="2328"/>
      </w:tblGrid>
      <w:tr w:rsidR="00FE27DF" w:rsidRPr="00C255EA" w:rsidTr="00DC7120">
        <w:trPr>
          <w:jc w:val="center"/>
        </w:trPr>
        <w:tc>
          <w:tcPr>
            <w:tcW w:w="3052"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Прививка</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2009 г. (%)</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2010 г. (%)</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2011 г. (%)</w:t>
            </w:r>
          </w:p>
        </w:tc>
      </w:tr>
      <w:tr w:rsidR="00FE27DF" w:rsidRPr="00C255EA" w:rsidTr="00DC7120">
        <w:trPr>
          <w:jc w:val="center"/>
        </w:trPr>
        <w:tc>
          <w:tcPr>
            <w:tcW w:w="3052"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Реакция Манту</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r>
      <w:tr w:rsidR="00FE27DF" w:rsidRPr="00C255EA" w:rsidTr="00DC7120">
        <w:trPr>
          <w:jc w:val="center"/>
        </w:trPr>
        <w:tc>
          <w:tcPr>
            <w:tcW w:w="3052"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Полиомиелит</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r>
      <w:tr w:rsidR="00FE27DF" w:rsidRPr="00C255EA" w:rsidTr="00DC7120">
        <w:trPr>
          <w:jc w:val="center"/>
        </w:trPr>
        <w:tc>
          <w:tcPr>
            <w:tcW w:w="3052"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АКДС</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r>
      <w:tr w:rsidR="00FE27DF" w:rsidRPr="00C255EA" w:rsidTr="00DC7120">
        <w:trPr>
          <w:jc w:val="center"/>
        </w:trPr>
        <w:tc>
          <w:tcPr>
            <w:tcW w:w="3052"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Корь</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r>
      <w:tr w:rsidR="00FE27DF" w:rsidRPr="00C255EA" w:rsidTr="00DC7120">
        <w:trPr>
          <w:jc w:val="center"/>
        </w:trPr>
        <w:tc>
          <w:tcPr>
            <w:tcW w:w="3052"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Паротит</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r>
      <w:tr w:rsidR="00FE27DF" w:rsidRPr="00C255EA" w:rsidTr="00DC7120">
        <w:trPr>
          <w:jc w:val="center"/>
        </w:trPr>
        <w:tc>
          <w:tcPr>
            <w:tcW w:w="3052"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Грипп</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95</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96</w:t>
            </w:r>
          </w:p>
        </w:tc>
      </w:tr>
      <w:tr w:rsidR="00FE27DF" w:rsidRPr="00C255EA" w:rsidTr="00DC7120">
        <w:trPr>
          <w:jc w:val="center"/>
        </w:trPr>
        <w:tc>
          <w:tcPr>
            <w:tcW w:w="3052"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Клещевой энцефалит</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85</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90</w:t>
            </w:r>
          </w:p>
        </w:tc>
      </w:tr>
      <w:tr w:rsidR="00FE27DF" w:rsidRPr="00C255EA" w:rsidTr="00DC7120">
        <w:trPr>
          <w:jc w:val="center"/>
        </w:trPr>
        <w:tc>
          <w:tcPr>
            <w:tcW w:w="3052"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Корьевая краснуха</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r>
      <w:tr w:rsidR="00FE27DF" w:rsidRPr="00C255EA" w:rsidTr="00DC7120">
        <w:trPr>
          <w:jc w:val="center"/>
        </w:trPr>
        <w:tc>
          <w:tcPr>
            <w:tcW w:w="3052" w:type="dxa"/>
          </w:tcPr>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sz w:val="24"/>
                <w:szCs w:val="24"/>
                <w:lang w:eastAsia="ru-RU"/>
              </w:rPr>
              <w:t>Столбняк</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c>
          <w:tcPr>
            <w:tcW w:w="2328" w:type="dxa"/>
          </w:tcPr>
          <w:p w:rsidR="00FE27DF" w:rsidRPr="00DC7120" w:rsidRDefault="00FE27DF" w:rsidP="00DC7120">
            <w:pPr>
              <w:spacing w:after="0" w:line="240" w:lineRule="auto"/>
              <w:jc w:val="center"/>
              <w:rPr>
                <w:rFonts w:ascii="Times New Roman" w:hAnsi="Times New Roman"/>
                <w:sz w:val="24"/>
                <w:szCs w:val="24"/>
                <w:lang w:eastAsia="ru-RU"/>
              </w:rPr>
            </w:pPr>
            <w:r w:rsidRPr="00DC7120">
              <w:rPr>
                <w:rFonts w:ascii="Times New Roman" w:hAnsi="Times New Roman"/>
                <w:sz w:val="24"/>
                <w:szCs w:val="24"/>
                <w:lang w:eastAsia="ru-RU"/>
              </w:rPr>
              <w:t>100</w:t>
            </w:r>
          </w:p>
        </w:tc>
      </w:tr>
    </w:tbl>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jc w:val="both"/>
        <w:rPr>
          <w:rFonts w:ascii="Times New Roman" w:hAnsi="Times New Roman"/>
          <w:b/>
          <w:sz w:val="32"/>
          <w:szCs w:val="32"/>
          <w:lang w:eastAsia="ru-RU"/>
        </w:rPr>
      </w:pPr>
      <w:r w:rsidRPr="00DC7120">
        <w:rPr>
          <w:rFonts w:ascii="Times New Roman" w:hAnsi="Times New Roman"/>
          <w:b/>
          <w:sz w:val="24"/>
          <w:szCs w:val="24"/>
          <w:lang w:eastAsia="ru-RU"/>
        </w:rPr>
        <w:br w:type="page"/>
      </w:r>
      <w:r w:rsidRPr="00DC7120">
        <w:rPr>
          <w:rFonts w:ascii="Times New Roman" w:hAnsi="Times New Roman"/>
          <w:b/>
          <w:sz w:val="32"/>
          <w:szCs w:val="32"/>
          <w:lang w:eastAsia="ru-RU"/>
        </w:rPr>
        <w:t>Раздел 2.Характеристика социального заказа на образовательные услуги и его влияние на деятельность школы.</w:t>
      </w:r>
    </w:p>
    <w:p w:rsidR="00FE27DF" w:rsidRPr="00DC7120" w:rsidRDefault="00FE27DF" w:rsidP="00DC7120">
      <w:pPr>
        <w:jc w:val="both"/>
        <w:rPr>
          <w:rFonts w:ascii="Times New Roman" w:hAnsi="Times New Roman"/>
          <w:sz w:val="24"/>
          <w:szCs w:val="24"/>
          <w:lang w:eastAsia="ru-RU"/>
        </w:rPr>
      </w:pPr>
      <w:r w:rsidRPr="00DC7120">
        <w:rPr>
          <w:rFonts w:ascii="Times New Roman" w:hAnsi="Times New Roman"/>
          <w:sz w:val="24"/>
          <w:szCs w:val="24"/>
          <w:lang w:eastAsia="ru-RU"/>
        </w:rPr>
        <w:tab/>
        <w:t>Социальный заказ на образование – это отражение интересов тех сторон, чьи потребности удовлетворяются в процессе деятельности школы. В качестве заинтересованных сторон выступают, во-первых, государство, во-вторых, обучающиеся, в-третьих, педагоги, в-четвертых, родители обучающихся, в-пятых, образовательные учреждения начального, среднего и высшего профессионального образования.</w:t>
      </w:r>
    </w:p>
    <w:p w:rsidR="00FE27DF" w:rsidRPr="00DC7120" w:rsidRDefault="00FE27DF" w:rsidP="00DC7120">
      <w:pPr>
        <w:jc w:val="both"/>
        <w:rPr>
          <w:rFonts w:ascii="Times New Roman" w:hAnsi="Times New Roman"/>
          <w:sz w:val="24"/>
          <w:szCs w:val="24"/>
          <w:lang w:eastAsia="ru-RU"/>
        </w:rPr>
      </w:pPr>
      <w:r w:rsidRPr="00DC7120">
        <w:rPr>
          <w:rFonts w:ascii="Times New Roman" w:hAnsi="Times New Roman"/>
          <w:sz w:val="24"/>
          <w:szCs w:val="24"/>
          <w:lang w:eastAsia="ru-RU"/>
        </w:rPr>
        <w:tab/>
        <w:t xml:space="preserve">Государственный заказ определяется нормативными документами, в первую очередь государственным образовательным стандартом. В связи с реализацией Концепции модернизации российского образования, которая предполагает предпрофильную подготовку девятиклассников, а также в целях предоставления больших возможностей самоопределения и самореализации учащихся в рамках школьной образовательной программы меняется и государственный образовательный стандарт. </w:t>
      </w:r>
    </w:p>
    <w:p w:rsidR="00FE27DF" w:rsidRPr="00DC7120" w:rsidRDefault="00FE27DF" w:rsidP="00DC7120">
      <w:pPr>
        <w:jc w:val="both"/>
        <w:rPr>
          <w:rFonts w:ascii="Times New Roman" w:hAnsi="Times New Roman"/>
          <w:sz w:val="24"/>
          <w:szCs w:val="24"/>
          <w:lang w:eastAsia="ru-RU"/>
        </w:rPr>
      </w:pPr>
      <w:r w:rsidRPr="00DC7120">
        <w:rPr>
          <w:rFonts w:ascii="Times New Roman" w:hAnsi="Times New Roman"/>
          <w:sz w:val="24"/>
          <w:szCs w:val="24"/>
          <w:lang w:eastAsia="ru-RU"/>
        </w:rPr>
        <w:tab/>
        <w:t>Потребности обучающихся, выявленные по результатам опросов, анкетирования, проводимых в течение 3-х лет, дали следующие результаты. Если раньше учащиеся ограничивались стандартным набором предметов, то в последние три года наметилась тенденция роста заинтересованности  в получении качественного образования, в комфортности образовательной среды, в расширении образовательных услуг. Учащиеся выпускных классов обучаются на годичных заочных подготовительных курсах. Для успешного тестирования проводятся дополнительные занятия.  В последнее время требования учащихся изменились, поэтому возникла потребность в расширении курсов, необходимых для поступления в высшие учебные заведения.</w:t>
      </w:r>
    </w:p>
    <w:p w:rsidR="00FE27DF" w:rsidRPr="00DC7120" w:rsidRDefault="00FE27DF" w:rsidP="00DC7120">
      <w:pPr>
        <w:jc w:val="both"/>
        <w:rPr>
          <w:rFonts w:ascii="Times New Roman" w:hAnsi="Times New Roman"/>
          <w:sz w:val="24"/>
          <w:szCs w:val="24"/>
          <w:lang w:eastAsia="ru-RU"/>
        </w:rPr>
      </w:pPr>
      <w:r w:rsidRPr="00DC7120">
        <w:rPr>
          <w:rFonts w:ascii="Times New Roman" w:hAnsi="Times New Roman"/>
          <w:sz w:val="24"/>
          <w:szCs w:val="24"/>
          <w:lang w:eastAsia="ru-RU"/>
        </w:rPr>
        <w:tab/>
        <w:t xml:space="preserve">Ожидания родителей определяются в ходе бесед, анкетирования, проводимых ежегодно. Анализ анкет последних лет свидетельствует о том, что родители стали интересоваться содержанием образования и его качеством, условиями пребывания ребенка в школе, характером образовательного процесса, чего раньше не было. </w:t>
      </w:r>
    </w:p>
    <w:p w:rsidR="00FE27DF" w:rsidRPr="00DC7120" w:rsidRDefault="00FE27DF" w:rsidP="00DC7120">
      <w:pPr>
        <w:jc w:val="center"/>
        <w:rPr>
          <w:rFonts w:ascii="Times New Roman" w:hAnsi="Times New Roman"/>
          <w:b/>
          <w:sz w:val="24"/>
          <w:szCs w:val="24"/>
          <w:u w:val="single"/>
          <w:lang w:eastAsia="ru-RU"/>
        </w:rPr>
      </w:pPr>
      <w:r w:rsidRPr="00DC7120">
        <w:rPr>
          <w:rFonts w:ascii="Times New Roman" w:hAnsi="Times New Roman"/>
          <w:b/>
          <w:sz w:val="24"/>
          <w:szCs w:val="24"/>
          <w:u w:val="single"/>
          <w:lang w:eastAsia="ru-RU"/>
        </w:rPr>
        <w:t>Ведущие концептуальные подходы, приоритеты образования, цели и задачи образовательной деятельности школы.</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В процессе анализа результатов работы школы в свете реализации образовательной политики в сфере образования, анализа потребностей и ожиданий родителей и учащихся, обсуждения полученных результатов и их динамики при выполнении областных контрольных работ и олимпиад, проводимых в школе, мы пришли к следующему выводу. Несмотря на усилия педагогического коллектива, цель образования </w:t>
      </w:r>
      <w:r w:rsidRPr="00DC7120">
        <w:rPr>
          <w:rFonts w:ascii="Times New Roman" w:hAnsi="Times New Roman"/>
          <w:i/>
          <w:sz w:val="24"/>
          <w:szCs w:val="24"/>
          <w:lang w:eastAsia="ru-RU"/>
        </w:rPr>
        <w:t>– подготовка человека к трудовой жизни и социальной деятельности</w:t>
      </w:r>
      <w:r w:rsidRPr="00DC7120">
        <w:rPr>
          <w:rFonts w:ascii="Times New Roman" w:hAnsi="Times New Roman"/>
          <w:sz w:val="24"/>
          <w:szCs w:val="24"/>
          <w:lang w:eastAsia="ru-RU"/>
        </w:rPr>
        <w:t xml:space="preserve"> – выполняется лишь частично.</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Возникает вопрос: какой должна быть школа, каким должен быть учитель, что и как надо делать, чтобы школа выполнила свое предназначение. Для ответа на эти вопросы необходимо было проанализировать причины недостаточной эффективности школы и выстроить такую систему мероприятий, которая позволила бы решить выявленные проблемы.</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i/>
          <w:sz w:val="24"/>
          <w:szCs w:val="24"/>
          <w:lang w:eastAsia="ru-RU"/>
        </w:rPr>
        <w:t>1-я проблема</w:t>
      </w:r>
      <w:r w:rsidRPr="00DC7120">
        <w:rPr>
          <w:rFonts w:ascii="Times New Roman" w:hAnsi="Times New Roman"/>
          <w:sz w:val="24"/>
          <w:szCs w:val="24"/>
          <w:lang w:eastAsia="ru-RU"/>
        </w:rPr>
        <w:t xml:space="preserve"> связана со сменой приоритетов образовательной политики с предметного на компетентностный подход. Объем и качество предметных знаний не могут являться целью современного образования. Ею становятся предметные, надпредметные и социальные компетенции, которые характеризуются способностью человека активно действовать в нетипичных обстановках. Дефицит таких компетентностей и выявлен проводимыми контрольными акциями. Значит, главная задача заключается в том, чтобы предметные знания и умения ученик мог использовать для решения жизненных проблем.</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i/>
          <w:sz w:val="24"/>
          <w:szCs w:val="24"/>
          <w:lang w:eastAsia="ru-RU"/>
        </w:rPr>
        <w:t>2-я проблема</w:t>
      </w:r>
      <w:r w:rsidRPr="00DC7120">
        <w:rPr>
          <w:rFonts w:ascii="Times New Roman" w:hAnsi="Times New Roman"/>
          <w:sz w:val="24"/>
          <w:szCs w:val="24"/>
          <w:lang w:eastAsia="ru-RU"/>
        </w:rPr>
        <w:t xml:space="preserve"> тесно связана с 1-ой. Чтобы цель была реализована, необходимо иметь арсенал адекватных средств и методов ее достижения. До сих пор школьное обучение направлено на обучение школьников алгоритмизированным, стандартным способам действия. Именно поэтому наши дети, имея обширный запас предметных знаний на достаточно высоком уровне, беспомощны в их анализе, интерпретации, применении в реальных жизненных ситуациях. Значит, необходимо разработать, а затем использовать такие формы работы, методы, которые будут системно формировать компетенции.</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i/>
          <w:sz w:val="24"/>
          <w:szCs w:val="24"/>
          <w:lang w:eastAsia="ru-RU"/>
        </w:rPr>
        <w:t>3-я проблема</w:t>
      </w:r>
      <w:r w:rsidRPr="00DC7120">
        <w:rPr>
          <w:rFonts w:ascii="Times New Roman" w:hAnsi="Times New Roman"/>
          <w:sz w:val="24"/>
          <w:szCs w:val="24"/>
          <w:lang w:eastAsia="ru-RU"/>
        </w:rPr>
        <w:t>. Понятие «развитие» является ключевым для школы. Поэтому 3-я проблема – это проблема личностного развития. Репродуктивные способы учения лишают ученика собственной воли и активности в добывании и интерпретации знаний. Беспроблемность и безальтернативность изложения материала не способствуют формированию собственной интеллектуальной активности школьников, в связи с чем они не способны вычленить проблему, сформулировать гипотезу, подобрать адекватные средства решения проблемы, обработать информацию, целенаправленно организовывать и отрефлексировать собственную деятельность. Поэтому необходимо планово и системно переносить акцент на активные формы и способы обучения, обратиться к проектному методу. Социальные, образовательные, проекты общего развития достаточно успешно развивают и формируют необходимые учебные и социальные компетенции.</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i/>
          <w:sz w:val="24"/>
          <w:szCs w:val="24"/>
          <w:lang w:eastAsia="ru-RU"/>
        </w:rPr>
        <w:t>4-я проблема</w:t>
      </w:r>
      <w:r w:rsidRPr="00DC7120">
        <w:rPr>
          <w:rFonts w:ascii="Times New Roman" w:hAnsi="Times New Roman"/>
          <w:sz w:val="24"/>
          <w:szCs w:val="24"/>
          <w:lang w:eastAsia="ru-RU"/>
        </w:rPr>
        <w:t xml:space="preserve"> заключается в несколько искусственном разделении целей и методов единого образовательного процесса на обучение и воспитание, что приводит к низкой эффективности обеих составляющих. Ведь для успешного обучения необходимые определенные качества личности (настойчивость, целеустремленность, самоорганизация, стремление к саморазвитию и др.), формируются в процессе воспитания. А для успешного воспитания и создания условий для саморазвития необходимы рефлексивные и интеллектуальные навыки и умения – рассуждение, сопоставление, анализ, умение давать оценку явлениям и событиям. </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Следовательно, цель у обучения и воспитания одна – </w:t>
      </w:r>
      <w:r w:rsidRPr="00DC7120">
        <w:rPr>
          <w:rFonts w:ascii="Times New Roman" w:hAnsi="Times New Roman"/>
          <w:i/>
          <w:sz w:val="24"/>
          <w:szCs w:val="24"/>
          <w:lang w:eastAsia="ru-RU"/>
        </w:rPr>
        <w:t>формирование и развитие индивидуальных и социальных качеств личности</w:t>
      </w:r>
      <w:r w:rsidRPr="00DC7120">
        <w:rPr>
          <w:rFonts w:ascii="Times New Roman" w:hAnsi="Times New Roman"/>
          <w:sz w:val="24"/>
          <w:szCs w:val="24"/>
          <w:lang w:eastAsia="ru-RU"/>
        </w:rPr>
        <w:t>. Знания можно восполнить, но если не сформированы личностные качества, восполнить их в зрелом возрасте гораздо сложнее, а морально-нравственные качества – просто невозможно. Наиболее полно такие взаимопроникновения в воспитании и обучении происходят в совместной с педагогом продуктивной деятельности.</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Ведущими принципами организации УВР в педагогической системе школы являются:</w:t>
      </w:r>
    </w:p>
    <w:p w:rsidR="00FE27DF" w:rsidRPr="00DC7120" w:rsidRDefault="00FE27DF" w:rsidP="00DC7120">
      <w:pPr>
        <w:numPr>
          <w:ilvl w:val="0"/>
          <w:numId w:val="10"/>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Гуманизация образования.</w:t>
      </w:r>
    </w:p>
    <w:p w:rsidR="00FE27DF" w:rsidRPr="00DC7120" w:rsidRDefault="00FE27DF" w:rsidP="00DC7120">
      <w:pPr>
        <w:numPr>
          <w:ilvl w:val="0"/>
          <w:numId w:val="10"/>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Индивидуализация образования.</w:t>
      </w:r>
    </w:p>
    <w:p w:rsidR="00FE27DF" w:rsidRPr="00DC7120" w:rsidRDefault="00FE27DF" w:rsidP="00DC7120">
      <w:pPr>
        <w:numPr>
          <w:ilvl w:val="0"/>
          <w:numId w:val="10"/>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Преемственность и непрерывность образования и воспитания.</w:t>
      </w:r>
    </w:p>
    <w:p w:rsidR="00FE27DF" w:rsidRPr="00DC7120" w:rsidRDefault="00FE27DF" w:rsidP="00DC7120">
      <w:pPr>
        <w:numPr>
          <w:ilvl w:val="0"/>
          <w:numId w:val="10"/>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Информатизация образования.</w:t>
      </w:r>
    </w:p>
    <w:p w:rsidR="00FE27DF" w:rsidRPr="00DC7120" w:rsidRDefault="00FE27DF" w:rsidP="00DC7120">
      <w:pPr>
        <w:numPr>
          <w:ilvl w:val="0"/>
          <w:numId w:val="10"/>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Здоровая мотивация учебной деятельности.</w:t>
      </w:r>
    </w:p>
    <w:p w:rsidR="00FE27DF" w:rsidRPr="00DC7120" w:rsidRDefault="00FE27DF" w:rsidP="00DC7120">
      <w:pPr>
        <w:numPr>
          <w:ilvl w:val="0"/>
          <w:numId w:val="10"/>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Толерантность, корпоративность образовательного сообщества.</w:t>
      </w:r>
    </w:p>
    <w:p w:rsidR="00FE27DF" w:rsidRPr="00DC7120" w:rsidRDefault="00FE27DF" w:rsidP="00DC7120">
      <w:pPr>
        <w:numPr>
          <w:ilvl w:val="0"/>
          <w:numId w:val="10"/>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Оптимальное соотношение базовых стандартов и творческого компонента образования.</w:t>
      </w:r>
    </w:p>
    <w:p w:rsidR="00FE27DF" w:rsidRPr="00DC7120" w:rsidRDefault="00FE27DF" w:rsidP="00DC7120">
      <w:pPr>
        <w:numPr>
          <w:ilvl w:val="0"/>
          <w:numId w:val="10"/>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Диагностичность и результативность УВР.</w:t>
      </w:r>
    </w:p>
    <w:p w:rsidR="00FE27DF" w:rsidRPr="00DC7120" w:rsidRDefault="00FE27DF" w:rsidP="00DC7120">
      <w:pPr>
        <w:numPr>
          <w:ilvl w:val="0"/>
          <w:numId w:val="10"/>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Профессионализация деятельности учителей и подготовки обучающихся.</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Главные компоненты школьной воспитательной системы:</w:t>
      </w:r>
    </w:p>
    <w:p w:rsidR="00FE27DF" w:rsidRPr="00DC7120" w:rsidRDefault="00FE27DF" w:rsidP="00DC7120">
      <w:pPr>
        <w:numPr>
          <w:ilvl w:val="0"/>
          <w:numId w:val="11"/>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Общественные идеи, ценности, идеалы, мотивы, установки, педагогическое целеполагание.</w:t>
      </w:r>
    </w:p>
    <w:p w:rsidR="00FE27DF" w:rsidRPr="00DC7120" w:rsidRDefault="00FE27DF" w:rsidP="00DC7120">
      <w:pPr>
        <w:numPr>
          <w:ilvl w:val="0"/>
          <w:numId w:val="11"/>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Общность педагогического и ученического коллективов, заинтересованных родителей, лиц и организаций, сотрудничающих со школой (то есть воспитательный коллектив школы).</w:t>
      </w:r>
    </w:p>
    <w:p w:rsidR="00FE27DF" w:rsidRPr="00DC7120" w:rsidRDefault="00FE27DF" w:rsidP="00DC7120">
      <w:pPr>
        <w:numPr>
          <w:ilvl w:val="0"/>
          <w:numId w:val="11"/>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Система воспитательной работы (принципы, содержание, педагогические технологии, особенности ее взаимодействия со средой).</w:t>
      </w:r>
    </w:p>
    <w:p w:rsidR="00FE27DF" w:rsidRPr="00DC7120" w:rsidRDefault="00FE27DF" w:rsidP="00DC7120">
      <w:pPr>
        <w:numPr>
          <w:ilvl w:val="0"/>
          <w:numId w:val="11"/>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Набор методов, средств, условий, подчиненных воспитательным целям.</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i/>
          <w:sz w:val="24"/>
          <w:szCs w:val="24"/>
          <w:lang w:eastAsia="ru-RU"/>
        </w:rPr>
        <w:t xml:space="preserve">5-я проблема </w:t>
      </w:r>
      <w:r w:rsidRPr="00DC7120">
        <w:rPr>
          <w:rFonts w:ascii="Times New Roman" w:hAnsi="Times New Roman"/>
          <w:sz w:val="24"/>
          <w:szCs w:val="24"/>
          <w:lang w:eastAsia="ru-RU"/>
        </w:rPr>
        <w:t>- несовершенство системы научного мониторинга результатов образовательного процесса. Отслеживание таких показателей, как уровень сформированности социально-культурных компетентностей не проводится в системе. В силу такого положения не выявляются тенденции, причины их порождающие, а потому не меняются и условия.</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Для формирования личности ребенка в период обучения в школе большое значение имеет среда, в которой живет и развивается ребенок. Он получает информацию  вне семьи и школы, и порой у него эта информация формирует неправильную картину мира, выпускник школы не может найти место в этом мире. Поэтому отсутствие в школе конкретной образовательной среды, модели школы, соответствующей и учитывающей потребности жителей населенного пункта, его условий, возможностей - является одной из основных проблем, решение которой необходимо школе.</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Образовательная среда должна целенаправленно создаваться, формироваться, иметь свое неповторимое лицо, модель в соответствии с конкретными целями и задачами, связанными с социальным заказом региона, родительской общественности, личности ученика. Решение этой проблемы позволит интегрировать позитивные культурные ресурсы среды, нивелировать отрицательное средовое влияние за счет вовлечения учащихся в различные виды личностно и социально значимой продуктивной деятельности.</w:t>
      </w:r>
    </w:p>
    <w:p w:rsidR="00FE27DF" w:rsidRPr="00DC7120" w:rsidRDefault="00FE27DF" w:rsidP="00DC7120">
      <w:pPr>
        <w:spacing w:line="240" w:lineRule="auto"/>
        <w:jc w:val="both"/>
        <w:rPr>
          <w:rFonts w:ascii="Times New Roman" w:hAnsi="Times New Roman"/>
          <w:b/>
          <w:i/>
          <w:sz w:val="24"/>
          <w:szCs w:val="24"/>
          <w:lang w:eastAsia="ru-RU"/>
        </w:rPr>
      </w:pPr>
      <w:r w:rsidRPr="00DC7120">
        <w:rPr>
          <w:rFonts w:ascii="Times New Roman" w:hAnsi="Times New Roman"/>
          <w:sz w:val="24"/>
          <w:szCs w:val="24"/>
          <w:lang w:eastAsia="ru-RU"/>
        </w:rPr>
        <w:t xml:space="preserve">Поэтому </w:t>
      </w:r>
      <w:r w:rsidRPr="00DC7120">
        <w:rPr>
          <w:rFonts w:ascii="Times New Roman" w:hAnsi="Times New Roman"/>
          <w:b/>
          <w:i/>
          <w:sz w:val="24"/>
          <w:szCs w:val="24"/>
          <w:lang w:eastAsia="ru-RU"/>
        </w:rPr>
        <w:t>стратегической целью образовательной программы школы является создание такой культурно-образовательной среды, обеспечивающей успешность развития, самореализации и социализации учащихся.</w:t>
      </w:r>
    </w:p>
    <w:p w:rsidR="00FE27DF" w:rsidRPr="00DC7120" w:rsidRDefault="00FE27DF" w:rsidP="00DC7120">
      <w:pPr>
        <w:spacing w:line="240" w:lineRule="auto"/>
        <w:jc w:val="center"/>
        <w:rPr>
          <w:rFonts w:ascii="Times New Roman" w:hAnsi="Times New Roman"/>
          <w:b/>
          <w:sz w:val="24"/>
          <w:szCs w:val="24"/>
          <w:u w:val="single"/>
          <w:lang w:eastAsia="ru-RU"/>
        </w:rPr>
      </w:pPr>
      <w:r w:rsidRPr="00DC7120">
        <w:rPr>
          <w:rFonts w:ascii="Times New Roman" w:hAnsi="Times New Roman"/>
          <w:b/>
          <w:sz w:val="24"/>
          <w:szCs w:val="24"/>
          <w:u w:val="single"/>
          <w:lang w:eastAsia="ru-RU"/>
        </w:rPr>
        <w:t>Концепция школы.</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b/>
          <w:i/>
          <w:sz w:val="24"/>
          <w:szCs w:val="24"/>
          <w:lang w:eastAsia="ru-RU"/>
        </w:rPr>
        <w:t>Основная идея концепции</w:t>
      </w:r>
      <w:r w:rsidRPr="00DC7120">
        <w:rPr>
          <w:rFonts w:ascii="Times New Roman" w:hAnsi="Times New Roman"/>
          <w:sz w:val="24"/>
          <w:szCs w:val="24"/>
          <w:lang w:eastAsia="ru-RU"/>
        </w:rPr>
        <w:t>.</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Образовательная среда школы должна иметь многовариантные компоненты, позволяющие каждому ребенку приобрести продуктивный опыт на основе личностно и социально значимых ценностей.</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b/>
          <w:i/>
          <w:sz w:val="24"/>
          <w:szCs w:val="24"/>
          <w:lang w:eastAsia="ru-RU"/>
        </w:rPr>
        <w:t>Обоснование цели работы школы и основных направлений</w:t>
      </w:r>
      <w:r w:rsidRPr="00DC7120">
        <w:rPr>
          <w:rFonts w:ascii="Times New Roman" w:hAnsi="Times New Roman"/>
          <w:sz w:val="24"/>
          <w:szCs w:val="24"/>
          <w:lang w:eastAsia="ru-RU"/>
        </w:rPr>
        <w:t>.</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В настоящее время все отчетливее наблюдается несоответствие между возрастающими сложностями общества и способностью выпускника школы ориентироваться в нем. Причина вполне объективна – школа продолжает ориентироваться на обучение, выпуская в жизнь человека обученного, тогда как сегодняшнее общество запрашивает человека обучаемого, способного самостоятельно учиться и многократно переучиваться в течение всей жизни. Знаниевое образование утратило свою эффективность и даже целесообразность. В настоящее время перед школой стоит задача так организовать образовательную деятельность учащихся, чтобы они самостоятельно двигались к знанию, осваивали его, были способны адекватно реагировать на изменения окружающего мира, могли реализовать свои потенциальные возможности, ориентироваться в информационном пространстве, управлять технологическими процессами, находить нестандартные решения в сложных ситуациях. А для этого необходимо задействовать все имеющиеся ресурсы, объединить на основе поставленных задач, реализуемых целей все компоненты учебно-воспитательного процесса, использовать для этого предметную культурно-развивающую  среду как в урочной, так и внеурочной деятельности. Образовательное пространство школы должно расширяться за счет создания среды, объединенной одинаковыми целями и задачами, методиками, способствующими их решению. Для нас под культурно-образовательной средой школы подразумевается: </w:t>
      </w:r>
    </w:p>
    <w:p w:rsidR="00FE27DF" w:rsidRPr="00DC7120" w:rsidRDefault="00FE27DF" w:rsidP="00DC7120">
      <w:pPr>
        <w:numPr>
          <w:ilvl w:val="0"/>
          <w:numId w:val="12"/>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Совокупность возможностей для обучения учащихся, а также для проявления и развития его способностей и личного потенциала.</w:t>
      </w:r>
    </w:p>
    <w:p w:rsidR="00FE27DF" w:rsidRPr="00DC7120" w:rsidRDefault="00FE27DF" w:rsidP="00DC7120">
      <w:pPr>
        <w:numPr>
          <w:ilvl w:val="0"/>
          <w:numId w:val="12"/>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Средства обучения и развития. Ребенок через индивидуальную программу, индивидуальный учебный план сам выбирает или выстраивает для себя образовательную среду, то есть становится субъектом саморазвития.</w:t>
      </w:r>
    </w:p>
    <w:p w:rsidR="00FE27DF" w:rsidRPr="00DC7120" w:rsidRDefault="00FE27DF" w:rsidP="00DC7120">
      <w:pPr>
        <w:numPr>
          <w:ilvl w:val="0"/>
          <w:numId w:val="12"/>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Это предмет проектирования и моделирования.</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Таким образом, образовательная среда нашей школы практически моделируется в соответствии с целями обучения, специфическими способностями контингента детей и особенностями школы.</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Образовательная среда – это ресурс совместной деятельности педагога, учащегося, родителей, выпускников школы, работников культурных центров села и других, заинтересованных в качественном образовании лиц. Это объект психолого-педагогической экспертизы и мониторинга, необходимость которых диктуется постоянной динамикой образовательной среды.</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Образовательная среда начинается там, где происходит взаимодействие учителя и ученика, где они совместно что-либо проектируют, строят. Образовательная среда одновременно выступает и как предмет, и как ресурс совместной деятельности.                                  Школа, её культурно-образовательная среда является тем ядром, где происходит формирование продуктивного опыта растущего человека на основе личностно и социально значимых ценностей.</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Интегративные содержательные линии в школе реализуются через систему проектов, исследований, систему социальных практик, профессиональных проб, экскурсий и других видов культурного взаимодействия.</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Взаимное обогащение происходит как в самой школе среди субъектов образовательного процесса (родителей, учащихся, педагогов, выпускников), так и за ее пределами. Именно школа (а для сельских детей это важно!) является культурно-образовательной средой, где ученик может попробовать себя во многих качествах, где его хорошо знают, заинтересованы в его развитии и могут профессионально помочь ему с самоопределением. Именно школа организует продуктивный диалог между ребенком и окружающим миром, помогает ему найти в нем достойное место.</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Таким образом, создание культурно-образовательной среды в стенах школы позволит максимально эффективно использовать имеющиеся ресурсы развития, обучения и воспитания личности, а также спланировать необходимые структурные и качественные компоненты в соответствии с целевыми запросами государства, общества, родителей и учащихся своей территории. Кроме того, этот подход может сделать образование по настоящему открытой системой, реагирующей на изменение нравственной и социально-экономической обстановки. </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Главные ценностные ориентиры в образовательной деятельности школы определены следующие:</w:t>
      </w:r>
    </w:p>
    <w:p w:rsidR="00FE27DF" w:rsidRPr="00DC7120" w:rsidRDefault="00FE27DF" w:rsidP="00DC7120">
      <w:pPr>
        <w:numPr>
          <w:ilvl w:val="0"/>
          <w:numId w:val="13"/>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идея личностной направленности;</w:t>
      </w:r>
    </w:p>
    <w:p w:rsidR="00FE27DF" w:rsidRPr="00DC7120" w:rsidRDefault="00FE27DF" w:rsidP="00DC7120">
      <w:pPr>
        <w:numPr>
          <w:ilvl w:val="0"/>
          <w:numId w:val="13"/>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идея добровольности, общедоступности и свободного выбора;</w:t>
      </w:r>
    </w:p>
    <w:p w:rsidR="00FE27DF" w:rsidRPr="00DC7120" w:rsidRDefault="00FE27DF" w:rsidP="00DC7120">
      <w:pPr>
        <w:numPr>
          <w:ilvl w:val="0"/>
          <w:numId w:val="13"/>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идея межкультурной интеграции;</w:t>
      </w:r>
    </w:p>
    <w:p w:rsidR="00FE27DF" w:rsidRPr="00DC7120" w:rsidRDefault="00FE27DF" w:rsidP="00DC7120">
      <w:pPr>
        <w:numPr>
          <w:ilvl w:val="0"/>
          <w:numId w:val="13"/>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идея изменения содержания образования;</w:t>
      </w:r>
    </w:p>
    <w:p w:rsidR="00FE27DF" w:rsidRPr="00DC7120" w:rsidRDefault="00FE27DF" w:rsidP="00DC7120">
      <w:pPr>
        <w:numPr>
          <w:ilvl w:val="0"/>
          <w:numId w:val="13"/>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ориентация на компетентностную модель.</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Мы предполагаем, что идея личностной направленности дает возможность организовать сотрудничество учителя и ученика в совместной деятельности и обеспечит формирование компетенций личностного самоопределения. Идея добровольности, общедоступности и свободного выбора предполагает возможность выбора каждым ребенком и его родителями тех услуг, которые позволят удовлетворить интересы, потребности и обеспечат интерес к выбранной деятельности. Идея межкультурной интеграции необходима учащимся сельской школы.</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Расширение образовательного пространства школы, обмен духовно - нравственными, эмоционально-ценностными ориентирами представителей разных поколений и субкультур будет способствовать обогащению личности, развитию ценностных ориентаций. Идея ориентации на компетентностную модель образования предполагает, что итогом обучения для учащихся становится не только знание, но и опыт различного вида: когнитивный, предметно-практический, коммуникативный, социальный, личностный. </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Таким образом, содержанием образования становится развитие ключевых компетентностей, то есть способностей личности  решать жизненно важные проблемы в конкретных ситуациях. Наши усилия направлены на развитие ключевых компетенций, то есть таких, овладение которыми необходимо каждому человеку. Мы выделили четыре ключевых компетенции:</w:t>
      </w:r>
    </w:p>
    <w:p w:rsidR="00FE27DF" w:rsidRPr="00DC7120" w:rsidRDefault="00FE27DF" w:rsidP="00DC7120">
      <w:pPr>
        <w:numPr>
          <w:ilvl w:val="0"/>
          <w:numId w:val="14"/>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 xml:space="preserve">познавательно-информационную </w:t>
      </w:r>
    </w:p>
    <w:p w:rsidR="00FE27DF" w:rsidRPr="00DC7120" w:rsidRDefault="00FE27DF" w:rsidP="00DC7120">
      <w:pPr>
        <w:numPr>
          <w:ilvl w:val="0"/>
          <w:numId w:val="14"/>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социально-трудовую</w:t>
      </w:r>
    </w:p>
    <w:p w:rsidR="00FE27DF" w:rsidRPr="00DC7120" w:rsidRDefault="00FE27DF" w:rsidP="00DC7120">
      <w:pPr>
        <w:numPr>
          <w:ilvl w:val="0"/>
          <w:numId w:val="14"/>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коммуникативную</w:t>
      </w:r>
    </w:p>
    <w:p w:rsidR="00FE27DF" w:rsidRPr="00DC7120" w:rsidRDefault="00FE27DF" w:rsidP="00DC7120">
      <w:pPr>
        <w:numPr>
          <w:ilvl w:val="0"/>
          <w:numId w:val="14"/>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компетенцию личностного самоопределения</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Для их формирования в школе должна быть создана культурно-образовательная  среда, в развитии которой будут участвовать родители, выпускники школы, сотрудники центра культуры, музея школы, сельской библиотеки и т.д.</w:t>
      </w:r>
    </w:p>
    <w:p w:rsidR="00FE27DF" w:rsidRPr="00DC7120" w:rsidRDefault="00FE27DF" w:rsidP="00DC7120">
      <w:pPr>
        <w:spacing w:line="240" w:lineRule="auto"/>
        <w:jc w:val="both"/>
        <w:rPr>
          <w:rFonts w:ascii="Times New Roman" w:hAnsi="Times New Roman"/>
          <w:b/>
          <w:sz w:val="24"/>
          <w:szCs w:val="24"/>
          <w:u w:val="single"/>
          <w:lang w:eastAsia="ru-RU"/>
        </w:rPr>
      </w:pPr>
      <w:r w:rsidRPr="00DC7120">
        <w:rPr>
          <w:rFonts w:ascii="Times New Roman" w:hAnsi="Times New Roman"/>
          <w:b/>
          <w:sz w:val="24"/>
          <w:szCs w:val="24"/>
          <w:u w:val="single"/>
          <w:lang w:eastAsia="ru-RU"/>
        </w:rPr>
        <w:t>Приоритетные направления деятельности школы в соответствии с заявленной концепцией.</w:t>
      </w:r>
    </w:p>
    <w:p w:rsidR="00FE27DF" w:rsidRPr="00DC7120" w:rsidRDefault="00FE27DF" w:rsidP="00DC7120">
      <w:pPr>
        <w:numPr>
          <w:ilvl w:val="0"/>
          <w:numId w:val="15"/>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Выстраивание партнерских отношений с социальным окружением школы направленное на усиление взаимодействия педколлектива школы с социумом, включая родителей, общественность и другие субъекты, заинтересованные в получении качественного образования.</w:t>
      </w:r>
    </w:p>
    <w:p w:rsidR="00FE27DF" w:rsidRPr="00DC7120" w:rsidRDefault="00FE27DF" w:rsidP="00DC7120">
      <w:pPr>
        <w:numPr>
          <w:ilvl w:val="0"/>
          <w:numId w:val="15"/>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Поиск путей и способов достижения нового социального заказа к образованию за счет методик и технологий формирования у учащихся ключевых компетентностей в культурно-образовательном пространстве школы.</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b/>
          <w:sz w:val="24"/>
          <w:szCs w:val="24"/>
          <w:u w:val="single"/>
          <w:lang w:eastAsia="ru-RU"/>
        </w:rPr>
        <w:t>Цель работы школы</w:t>
      </w:r>
      <w:r w:rsidRPr="00DC7120">
        <w:rPr>
          <w:rFonts w:ascii="Times New Roman" w:hAnsi="Times New Roman"/>
          <w:sz w:val="24"/>
          <w:szCs w:val="24"/>
          <w:lang w:eastAsia="ru-RU"/>
        </w:rPr>
        <w:t>: Создание условий  и механизмов для получения качественного образования учащимися школы</w:t>
      </w:r>
    </w:p>
    <w:p w:rsidR="00FE27DF" w:rsidRPr="00DC7120" w:rsidRDefault="00FE27DF" w:rsidP="00DC7120">
      <w:pPr>
        <w:spacing w:line="240" w:lineRule="auto"/>
        <w:jc w:val="both"/>
        <w:rPr>
          <w:rFonts w:ascii="Times New Roman" w:hAnsi="Times New Roman"/>
          <w:b/>
          <w:sz w:val="24"/>
          <w:szCs w:val="24"/>
          <w:u w:val="single"/>
          <w:lang w:eastAsia="ru-RU"/>
        </w:rPr>
      </w:pPr>
      <w:r w:rsidRPr="00DC7120">
        <w:rPr>
          <w:rFonts w:ascii="Times New Roman" w:hAnsi="Times New Roman"/>
          <w:b/>
          <w:sz w:val="24"/>
          <w:szCs w:val="24"/>
          <w:u w:val="single"/>
          <w:lang w:eastAsia="ru-RU"/>
        </w:rPr>
        <w:t xml:space="preserve">Задачи: </w:t>
      </w:r>
    </w:p>
    <w:p w:rsidR="00FE27DF" w:rsidRPr="00DC7120" w:rsidRDefault="00FE27DF" w:rsidP="00DC7120">
      <w:pPr>
        <w:numPr>
          <w:ilvl w:val="0"/>
          <w:numId w:val="16"/>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Определить основные концептуальные подходы, лежащие в основе педагогического взаимодействия. Отработать технологическую сторону учебного процесса по реализации цели программы.</w:t>
      </w:r>
    </w:p>
    <w:p w:rsidR="00FE27DF" w:rsidRPr="00DC7120" w:rsidRDefault="00FE27DF" w:rsidP="00DC7120">
      <w:pPr>
        <w:numPr>
          <w:ilvl w:val="0"/>
          <w:numId w:val="16"/>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Создать культурно-образовательную среду, способствующую социализации учащихся, повышению качества образования.</w:t>
      </w:r>
    </w:p>
    <w:p w:rsidR="00FE27DF" w:rsidRPr="00DC7120" w:rsidRDefault="00FE27DF" w:rsidP="00DC7120">
      <w:pPr>
        <w:numPr>
          <w:ilvl w:val="0"/>
          <w:numId w:val="16"/>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Совершенствовать технологии продуктивного обучения, интерактивные методики, направленные на формирование компетентностей.</w:t>
      </w:r>
    </w:p>
    <w:p w:rsidR="00FE27DF" w:rsidRPr="00DC7120" w:rsidRDefault="00FE27DF" w:rsidP="00DC7120">
      <w:pPr>
        <w:numPr>
          <w:ilvl w:val="0"/>
          <w:numId w:val="16"/>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Определить пути и методы формирования компетентностей в культурно - образовательной среде школы.</w:t>
      </w:r>
    </w:p>
    <w:p w:rsidR="00FE27DF" w:rsidRPr="00DC7120" w:rsidRDefault="00FE27DF" w:rsidP="00DC7120">
      <w:pPr>
        <w:numPr>
          <w:ilvl w:val="0"/>
          <w:numId w:val="16"/>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Создать систему диагностики личностного и социального развития школьника, совершенствовать систему мониторинга эффективности управления реализацией образовательной программы школы.</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Решение перечисленных задач позволит школе выполнить свою миссию -  «Учеба для жизни», то есть совокупность целей, отношений и направлений деятельности, определенных образовательной программой.</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b/>
          <w:sz w:val="24"/>
          <w:szCs w:val="24"/>
          <w:u w:val="single"/>
          <w:lang w:eastAsia="ru-RU"/>
        </w:rPr>
        <w:t>Планируемые результаты</w:t>
      </w:r>
      <w:r w:rsidRPr="00DC7120">
        <w:rPr>
          <w:rFonts w:ascii="Times New Roman" w:hAnsi="Times New Roman"/>
          <w:sz w:val="24"/>
          <w:szCs w:val="24"/>
          <w:lang w:eastAsia="ru-RU"/>
        </w:rPr>
        <w:t>:</w:t>
      </w:r>
    </w:p>
    <w:p w:rsidR="00FE27DF" w:rsidRPr="00DC7120" w:rsidRDefault="00FE27DF" w:rsidP="00DC7120">
      <w:pPr>
        <w:numPr>
          <w:ilvl w:val="0"/>
          <w:numId w:val="17"/>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Создание модели культурно-образовательной среды школы.</w:t>
      </w:r>
    </w:p>
    <w:p w:rsidR="00FE27DF" w:rsidRPr="00DC7120" w:rsidRDefault="00FE27DF" w:rsidP="00DC7120">
      <w:pPr>
        <w:numPr>
          <w:ilvl w:val="0"/>
          <w:numId w:val="17"/>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Повышение активности, мотивированности и эффективности образовательного взаимодействия всех участников образовательного процесса.</w:t>
      </w:r>
    </w:p>
    <w:p w:rsidR="00FE27DF" w:rsidRPr="00DC7120" w:rsidRDefault="00FE27DF" w:rsidP="00DC7120">
      <w:pPr>
        <w:numPr>
          <w:ilvl w:val="0"/>
          <w:numId w:val="17"/>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Включение ребенка в социальную среду различного типа и уровня.</w:t>
      </w:r>
    </w:p>
    <w:p w:rsidR="00FE27DF" w:rsidRPr="00DC7120" w:rsidRDefault="00FE27DF" w:rsidP="00DC7120">
      <w:pPr>
        <w:numPr>
          <w:ilvl w:val="0"/>
          <w:numId w:val="17"/>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Успешность социализации и самореализации школьников.</w:t>
      </w:r>
    </w:p>
    <w:p w:rsidR="00FE27DF" w:rsidRPr="00DC7120" w:rsidRDefault="00FE27DF" w:rsidP="00DC7120">
      <w:pPr>
        <w:numPr>
          <w:ilvl w:val="0"/>
          <w:numId w:val="17"/>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Расширение спектра образовательных услуг, удовлетворяющих запросы школьника и родителей.</w:t>
      </w:r>
    </w:p>
    <w:p w:rsidR="00FE27DF" w:rsidRPr="00DC7120" w:rsidRDefault="00FE27DF" w:rsidP="00DC7120">
      <w:pPr>
        <w:numPr>
          <w:ilvl w:val="0"/>
          <w:numId w:val="17"/>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Разработка критериев оценки мониторинга личностного развития ребенка, эффективности и качества образовательного процесса.</w:t>
      </w:r>
    </w:p>
    <w:p w:rsidR="00FE27DF" w:rsidRPr="00DC7120" w:rsidRDefault="00FE27DF" w:rsidP="00DC7120">
      <w:pPr>
        <w:numPr>
          <w:ilvl w:val="0"/>
          <w:numId w:val="17"/>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Общественное признание опыта работы педагогическим сообществом, учащимися и их родителями.</w:t>
      </w:r>
    </w:p>
    <w:p w:rsidR="00FE27DF" w:rsidRPr="00DC7120" w:rsidRDefault="00FE27DF" w:rsidP="00DC7120">
      <w:pPr>
        <w:spacing w:line="240" w:lineRule="auto"/>
        <w:jc w:val="both"/>
        <w:rPr>
          <w:rFonts w:ascii="Times New Roman" w:hAnsi="Times New Roman"/>
          <w:b/>
          <w:sz w:val="24"/>
          <w:szCs w:val="24"/>
          <w:u w:val="single"/>
          <w:lang w:eastAsia="ru-RU"/>
        </w:rPr>
      </w:pPr>
      <w:r w:rsidRPr="00DC7120">
        <w:rPr>
          <w:rFonts w:ascii="Times New Roman" w:hAnsi="Times New Roman"/>
          <w:b/>
          <w:sz w:val="24"/>
          <w:szCs w:val="24"/>
          <w:u w:val="single"/>
          <w:lang w:eastAsia="ru-RU"/>
        </w:rPr>
        <w:t>Модель выпускника.</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Обучающиеся, завершившие обучение на ступени начального общего образования, должны: </w:t>
      </w:r>
    </w:p>
    <w:p w:rsidR="00FE27DF" w:rsidRPr="00DC7120" w:rsidRDefault="00FE27DF" w:rsidP="00DC7120">
      <w:pPr>
        <w:numPr>
          <w:ilvl w:val="0"/>
          <w:numId w:val="18"/>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освоить общеобразовательные программы по предметам учебного плана на уровне, достаточном для продолжения образования на ступени основного общего образования (т.е. владеть общеучебными умениями и навыками);</w:t>
      </w:r>
    </w:p>
    <w:p w:rsidR="00FE27DF" w:rsidRPr="00DC7120" w:rsidRDefault="00FE27DF" w:rsidP="00DC7120">
      <w:pPr>
        <w:numPr>
          <w:ilvl w:val="0"/>
          <w:numId w:val="18"/>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овладеть простейшими навыками самоконтроля учебных действий, культурой поведения и речи.</w:t>
      </w:r>
    </w:p>
    <w:p w:rsidR="00FE27DF" w:rsidRPr="00DC7120" w:rsidRDefault="00FE27DF" w:rsidP="00DC7120">
      <w:pPr>
        <w:spacing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Обучающиеся, получившие основное общее образование, должны:</w:t>
      </w:r>
    </w:p>
    <w:p w:rsidR="00FE27DF" w:rsidRPr="00DC7120" w:rsidRDefault="00FE27DF" w:rsidP="00DC7120">
      <w:pPr>
        <w:numPr>
          <w:ilvl w:val="0"/>
          <w:numId w:val="19"/>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освоить на уровне требований государственных программ учебный материал по всем предметам школьного учебного плана;</w:t>
      </w:r>
    </w:p>
    <w:p w:rsidR="00FE27DF" w:rsidRPr="00DC7120" w:rsidRDefault="00FE27DF" w:rsidP="00DC7120">
      <w:pPr>
        <w:numPr>
          <w:ilvl w:val="0"/>
          <w:numId w:val="19"/>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приобрести необходимые знания и навыки жизни в обществе, овладеть средствами коммуникации;</w:t>
      </w:r>
    </w:p>
    <w:p w:rsidR="00FE27DF" w:rsidRPr="00DC7120" w:rsidRDefault="00FE27DF" w:rsidP="00DC7120">
      <w:pPr>
        <w:numPr>
          <w:ilvl w:val="0"/>
          <w:numId w:val="19"/>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овладеть основами компьютерной грамотности;</w:t>
      </w:r>
    </w:p>
    <w:p w:rsidR="00FE27DF" w:rsidRPr="00DC7120" w:rsidRDefault="00FE27DF" w:rsidP="00DC7120">
      <w:pPr>
        <w:numPr>
          <w:ilvl w:val="0"/>
          <w:numId w:val="19"/>
        </w:numPr>
        <w:spacing w:line="240" w:lineRule="auto"/>
        <w:contextualSpacing/>
        <w:jc w:val="both"/>
        <w:rPr>
          <w:rFonts w:ascii="Times New Roman" w:hAnsi="Times New Roman"/>
          <w:sz w:val="24"/>
          <w:szCs w:val="24"/>
          <w:lang w:eastAsia="ru-RU"/>
        </w:rPr>
      </w:pPr>
      <w:r w:rsidRPr="00DC7120">
        <w:rPr>
          <w:rFonts w:ascii="Times New Roman" w:hAnsi="Times New Roman"/>
          <w:sz w:val="24"/>
          <w:szCs w:val="24"/>
          <w:lang w:eastAsia="ru-RU"/>
        </w:rPr>
        <w:t>овладеть системой общеучебных умений (сравнение, обобщение, анализ, синтез, классификация, выделение главного);</w:t>
      </w:r>
    </w:p>
    <w:p w:rsidR="00FE27DF" w:rsidRPr="00DC7120" w:rsidRDefault="00FE27DF" w:rsidP="00DC7120">
      <w:pPr>
        <w:numPr>
          <w:ilvl w:val="0"/>
          <w:numId w:val="19"/>
        </w:numPr>
        <w:spacing w:line="240" w:lineRule="auto"/>
        <w:contextualSpacing/>
        <w:jc w:val="both"/>
        <w:rPr>
          <w:rFonts w:ascii="Times New Roman" w:hAnsi="Times New Roman"/>
          <w:sz w:val="32"/>
          <w:szCs w:val="32"/>
        </w:rPr>
      </w:pPr>
      <w:r w:rsidRPr="00DC7120">
        <w:rPr>
          <w:rFonts w:ascii="Times New Roman" w:hAnsi="Times New Roman"/>
          <w:sz w:val="24"/>
          <w:szCs w:val="24"/>
          <w:lang w:eastAsia="ru-RU"/>
        </w:rPr>
        <w:t>знать свои гражданские права и уметь их реализовывать, уважать свое и чужое достоинство, собственный труд и труд других людей.</w:t>
      </w:r>
    </w:p>
    <w:p w:rsidR="00FE27DF" w:rsidRDefault="00FE27DF" w:rsidP="00DC7120">
      <w:pPr>
        <w:spacing w:after="0" w:line="240" w:lineRule="auto"/>
        <w:jc w:val="center"/>
        <w:rPr>
          <w:rFonts w:ascii="Times New Roman" w:hAnsi="Times New Roman"/>
          <w:b/>
          <w:sz w:val="24"/>
          <w:szCs w:val="24"/>
          <w:u w:val="single"/>
          <w:lang w:eastAsia="ru-RU"/>
        </w:rPr>
      </w:pPr>
    </w:p>
    <w:p w:rsidR="00FE27DF" w:rsidRPr="00DC7120" w:rsidRDefault="00FE27DF" w:rsidP="00DC7120">
      <w:pPr>
        <w:spacing w:after="0" w:line="240" w:lineRule="auto"/>
        <w:jc w:val="center"/>
        <w:rPr>
          <w:rFonts w:ascii="Times New Roman" w:hAnsi="Times New Roman"/>
          <w:b/>
          <w:sz w:val="24"/>
          <w:szCs w:val="24"/>
          <w:u w:val="single"/>
          <w:lang w:eastAsia="ru-RU"/>
        </w:rPr>
      </w:pPr>
      <w:r w:rsidRPr="00DC7120">
        <w:rPr>
          <w:rFonts w:ascii="Times New Roman" w:hAnsi="Times New Roman"/>
          <w:b/>
          <w:sz w:val="24"/>
          <w:szCs w:val="24"/>
          <w:u w:val="single"/>
          <w:lang w:eastAsia="ru-RU"/>
        </w:rPr>
        <w:t>Программно-методическое обеспечение учебного плана и используемые педагогические технологии.</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8"/>
          <w:szCs w:val="28"/>
          <w:lang w:eastAsia="ru-RU"/>
        </w:rPr>
        <w:tab/>
      </w:r>
      <w:r w:rsidRPr="00DC7120">
        <w:rPr>
          <w:rFonts w:ascii="Times New Roman" w:hAnsi="Times New Roman"/>
          <w:sz w:val="24"/>
          <w:szCs w:val="24"/>
          <w:lang w:eastAsia="ru-RU"/>
        </w:rPr>
        <w:t>Образовательная программа направлена на улучшение качества содержания образования через использование новых технологий, творческого потенциала учителей, дифференцированного подхода к учащимся, введение предметов вариативной части различных образовательных областей и дополнительного образования. Содержание образовательной программы направлено на реализацию следующих образовательных задач:</w:t>
      </w:r>
    </w:p>
    <w:p w:rsidR="00FE27DF" w:rsidRPr="00DC7120" w:rsidRDefault="00FE27DF" w:rsidP="00DC7120">
      <w:pPr>
        <w:numPr>
          <w:ilvl w:val="0"/>
          <w:numId w:val="20"/>
        </w:numPr>
        <w:spacing w:after="0" w:line="240" w:lineRule="auto"/>
        <w:ind w:left="735"/>
        <w:jc w:val="both"/>
        <w:rPr>
          <w:rFonts w:ascii="Times New Roman" w:hAnsi="Times New Roman"/>
          <w:sz w:val="24"/>
          <w:szCs w:val="24"/>
          <w:lang w:eastAsia="ru-RU"/>
        </w:rPr>
      </w:pPr>
      <w:r w:rsidRPr="00DC7120">
        <w:rPr>
          <w:rFonts w:ascii="Times New Roman" w:hAnsi="Times New Roman"/>
          <w:sz w:val="24"/>
          <w:szCs w:val="24"/>
          <w:lang w:eastAsia="ru-RU"/>
        </w:rPr>
        <w:t>на первой ступени образования – обеспечить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FE27DF" w:rsidRPr="00DC7120" w:rsidRDefault="00FE27DF" w:rsidP="00DC7120">
      <w:pPr>
        <w:numPr>
          <w:ilvl w:val="0"/>
          <w:numId w:val="20"/>
        </w:numPr>
        <w:spacing w:after="0" w:line="240" w:lineRule="auto"/>
        <w:ind w:left="735"/>
        <w:jc w:val="both"/>
        <w:rPr>
          <w:rFonts w:ascii="Times New Roman" w:hAnsi="Times New Roman"/>
          <w:sz w:val="24"/>
          <w:szCs w:val="24"/>
          <w:lang w:eastAsia="ru-RU"/>
        </w:rPr>
      </w:pPr>
      <w:r w:rsidRPr="00DC7120">
        <w:rPr>
          <w:rFonts w:ascii="Times New Roman" w:hAnsi="Times New Roman"/>
          <w:sz w:val="24"/>
          <w:szCs w:val="24"/>
          <w:lang w:eastAsia="ru-RU"/>
        </w:rPr>
        <w:t>на второй ступени – создать условия для усвоения обучающимися общеобразовательных программ основного общего образования, способствовать становлению и формированию личности обучающегося, его склонностей, интересов и способностей к социальному самоопределению;</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Образовательная деятельность осуществляется по следующим образовательным программам:</w:t>
      </w:r>
    </w:p>
    <w:p w:rsidR="00FE27DF" w:rsidRPr="00DC7120" w:rsidRDefault="00FE27DF" w:rsidP="00DC7120">
      <w:pPr>
        <w:numPr>
          <w:ilvl w:val="0"/>
          <w:numId w:val="21"/>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общеобразовательная программа начального общего образования;</w:t>
      </w:r>
    </w:p>
    <w:p w:rsidR="00FE27DF" w:rsidRPr="00DC7120" w:rsidRDefault="00FE27DF" w:rsidP="00DC7120">
      <w:pPr>
        <w:numPr>
          <w:ilvl w:val="0"/>
          <w:numId w:val="21"/>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общеобразовательная программа основного общего образования;</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u w:val="single"/>
          <w:lang w:eastAsia="ru-RU"/>
        </w:rPr>
      </w:pPr>
      <w:r w:rsidRPr="00DC7120">
        <w:rPr>
          <w:rFonts w:ascii="Times New Roman" w:hAnsi="Times New Roman"/>
          <w:sz w:val="24"/>
          <w:szCs w:val="24"/>
          <w:u w:val="single"/>
          <w:lang w:eastAsia="ru-RU"/>
        </w:rPr>
        <w:t>Осуществление целей образовательной программы начального обучения обусловило использование в образовательном процессе следующих технологий:</w:t>
      </w:r>
    </w:p>
    <w:p w:rsidR="00FE27DF" w:rsidRPr="00DC7120" w:rsidRDefault="00FE27DF" w:rsidP="00DC7120">
      <w:pPr>
        <w:spacing w:after="0" w:line="240" w:lineRule="auto"/>
        <w:jc w:val="both"/>
        <w:rPr>
          <w:rFonts w:ascii="Times New Roman" w:hAnsi="Times New Roman"/>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4"/>
        <w:gridCol w:w="2130"/>
        <w:gridCol w:w="2511"/>
        <w:gridCol w:w="2365"/>
      </w:tblGrid>
      <w:tr w:rsidR="00FE27DF" w:rsidRPr="00C255EA" w:rsidTr="00DC7120">
        <w:tc>
          <w:tcPr>
            <w:tcW w:w="2164"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По организационным формам</w:t>
            </w:r>
          </w:p>
        </w:tc>
        <w:tc>
          <w:tcPr>
            <w:tcW w:w="2130"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По типу управления познавательной деятельностью</w:t>
            </w:r>
          </w:p>
        </w:tc>
        <w:tc>
          <w:tcPr>
            <w:tcW w:w="2511"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По подходу к ребенку</w:t>
            </w:r>
          </w:p>
        </w:tc>
        <w:tc>
          <w:tcPr>
            <w:tcW w:w="236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По преобладающему методу</w:t>
            </w:r>
          </w:p>
        </w:tc>
      </w:tr>
      <w:tr w:rsidR="00FE27DF" w:rsidRPr="00C255EA" w:rsidTr="00DC7120">
        <w:tc>
          <w:tcPr>
            <w:tcW w:w="2164"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Классно-урочная</w:t>
            </w:r>
          </w:p>
        </w:tc>
        <w:tc>
          <w:tcPr>
            <w:tcW w:w="2130"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Обучение по книге</w:t>
            </w:r>
          </w:p>
        </w:tc>
        <w:tc>
          <w:tcPr>
            <w:tcW w:w="2511"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Личностно ориентированные</w:t>
            </w:r>
          </w:p>
        </w:tc>
        <w:tc>
          <w:tcPr>
            <w:tcW w:w="236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Объяснительно-иллюстративные</w:t>
            </w:r>
          </w:p>
        </w:tc>
      </w:tr>
      <w:tr w:rsidR="00FE27DF" w:rsidRPr="00C255EA" w:rsidTr="00DC7120">
        <w:tc>
          <w:tcPr>
            <w:tcW w:w="2164"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Индивидуальные</w:t>
            </w:r>
          </w:p>
        </w:tc>
        <w:tc>
          <w:tcPr>
            <w:tcW w:w="2130"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Системы малых групп</w:t>
            </w:r>
          </w:p>
        </w:tc>
        <w:tc>
          <w:tcPr>
            <w:tcW w:w="2511"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Гуманно-личностные</w:t>
            </w:r>
          </w:p>
        </w:tc>
        <w:tc>
          <w:tcPr>
            <w:tcW w:w="236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Развивающего обучения</w:t>
            </w:r>
          </w:p>
        </w:tc>
      </w:tr>
      <w:tr w:rsidR="00FE27DF" w:rsidRPr="00C255EA" w:rsidTr="00DC7120">
        <w:tc>
          <w:tcPr>
            <w:tcW w:w="2164"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Групповые</w:t>
            </w:r>
          </w:p>
        </w:tc>
        <w:tc>
          <w:tcPr>
            <w:tcW w:w="2130"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Обучение с помощью ТСО</w:t>
            </w:r>
          </w:p>
        </w:tc>
        <w:tc>
          <w:tcPr>
            <w:tcW w:w="2511"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Сотрудничества</w:t>
            </w:r>
          </w:p>
        </w:tc>
        <w:tc>
          <w:tcPr>
            <w:tcW w:w="236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Диалогические</w:t>
            </w:r>
          </w:p>
        </w:tc>
      </w:tr>
      <w:tr w:rsidR="00FE27DF" w:rsidRPr="00C255EA" w:rsidTr="00DC7120">
        <w:tc>
          <w:tcPr>
            <w:tcW w:w="2164"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Дифференцированное обучение</w:t>
            </w:r>
          </w:p>
        </w:tc>
        <w:tc>
          <w:tcPr>
            <w:tcW w:w="2130" w:type="dxa"/>
          </w:tcPr>
          <w:p w:rsidR="00FE27DF" w:rsidRPr="00DC7120" w:rsidRDefault="00FE27DF" w:rsidP="00DC7120">
            <w:pPr>
              <w:spacing w:after="0" w:line="240" w:lineRule="auto"/>
              <w:jc w:val="both"/>
              <w:rPr>
                <w:rFonts w:ascii="Times New Roman" w:hAnsi="Times New Roman"/>
                <w:sz w:val="24"/>
                <w:szCs w:val="24"/>
                <w:lang w:eastAsia="ru-RU"/>
              </w:rPr>
            </w:pPr>
          </w:p>
        </w:tc>
        <w:tc>
          <w:tcPr>
            <w:tcW w:w="2511" w:type="dxa"/>
          </w:tcPr>
          <w:p w:rsidR="00FE27DF" w:rsidRPr="00DC7120" w:rsidRDefault="00FE27DF" w:rsidP="00DC7120">
            <w:pPr>
              <w:spacing w:after="0" w:line="240" w:lineRule="auto"/>
              <w:jc w:val="both"/>
              <w:rPr>
                <w:rFonts w:ascii="Times New Roman" w:hAnsi="Times New Roman"/>
                <w:sz w:val="24"/>
                <w:szCs w:val="24"/>
                <w:lang w:eastAsia="ru-RU"/>
              </w:rPr>
            </w:pPr>
          </w:p>
        </w:tc>
        <w:tc>
          <w:tcPr>
            <w:tcW w:w="236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Игровые</w:t>
            </w:r>
          </w:p>
        </w:tc>
      </w:tr>
      <w:tr w:rsidR="00FE27DF" w:rsidRPr="00C255EA" w:rsidTr="00DC7120">
        <w:tc>
          <w:tcPr>
            <w:tcW w:w="2164"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Коллективного способа обучения</w:t>
            </w:r>
          </w:p>
        </w:tc>
        <w:tc>
          <w:tcPr>
            <w:tcW w:w="2130" w:type="dxa"/>
          </w:tcPr>
          <w:p w:rsidR="00FE27DF" w:rsidRPr="00DC7120" w:rsidRDefault="00FE27DF" w:rsidP="00DC7120">
            <w:pPr>
              <w:spacing w:after="0" w:line="240" w:lineRule="auto"/>
              <w:jc w:val="both"/>
              <w:rPr>
                <w:rFonts w:ascii="Times New Roman" w:hAnsi="Times New Roman"/>
                <w:sz w:val="24"/>
                <w:szCs w:val="24"/>
                <w:lang w:eastAsia="ru-RU"/>
              </w:rPr>
            </w:pPr>
          </w:p>
        </w:tc>
        <w:tc>
          <w:tcPr>
            <w:tcW w:w="2511" w:type="dxa"/>
          </w:tcPr>
          <w:p w:rsidR="00FE27DF" w:rsidRPr="00DC7120" w:rsidRDefault="00FE27DF" w:rsidP="00DC7120">
            <w:pPr>
              <w:spacing w:after="0" w:line="240" w:lineRule="auto"/>
              <w:jc w:val="both"/>
              <w:rPr>
                <w:rFonts w:ascii="Times New Roman" w:hAnsi="Times New Roman"/>
                <w:sz w:val="24"/>
                <w:szCs w:val="24"/>
                <w:lang w:eastAsia="ru-RU"/>
              </w:rPr>
            </w:pPr>
          </w:p>
        </w:tc>
        <w:tc>
          <w:tcPr>
            <w:tcW w:w="236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Информационные</w:t>
            </w:r>
          </w:p>
        </w:tc>
      </w:tr>
    </w:tbl>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u w:val="single"/>
          <w:lang w:eastAsia="ru-RU"/>
        </w:rPr>
      </w:pPr>
      <w:r w:rsidRPr="00DC7120">
        <w:rPr>
          <w:rFonts w:ascii="Times New Roman" w:hAnsi="Times New Roman"/>
          <w:sz w:val="24"/>
          <w:szCs w:val="24"/>
          <w:u w:val="single"/>
          <w:lang w:eastAsia="ru-RU"/>
        </w:rPr>
        <w:t>Осуществление целей образовательной программы  основного  образования обусловило использование в образовательном процессе следующих технологий:</w:t>
      </w:r>
    </w:p>
    <w:p w:rsidR="00FE27DF" w:rsidRPr="00DC7120" w:rsidRDefault="00FE27DF" w:rsidP="00DC7120">
      <w:pPr>
        <w:spacing w:after="0" w:line="240" w:lineRule="auto"/>
        <w:jc w:val="both"/>
        <w:rPr>
          <w:rFonts w:ascii="Times New Roman" w:hAnsi="Times New Roman"/>
          <w:sz w:val="24"/>
          <w:szCs w:val="24"/>
          <w:u w:val="single"/>
          <w:lang w:eastAsia="ru-RU"/>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374"/>
        <w:gridCol w:w="2266"/>
      </w:tblGrid>
      <w:tr w:rsidR="00FE27DF" w:rsidRPr="00C255EA" w:rsidTr="00DC7120">
        <w:trPr>
          <w:cantSplit/>
        </w:trPr>
        <w:tc>
          <w:tcPr>
            <w:tcW w:w="7054" w:type="dxa"/>
            <w:gridSpan w:val="2"/>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Ведущие технологии</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Основная школа</w:t>
            </w:r>
          </w:p>
        </w:tc>
      </w:tr>
      <w:tr w:rsidR="00FE27DF" w:rsidRPr="00C255EA" w:rsidTr="00DC7120">
        <w:tc>
          <w:tcPr>
            <w:tcW w:w="67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1</w:t>
            </w:r>
          </w:p>
        </w:tc>
        <w:tc>
          <w:tcPr>
            <w:tcW w:w="6379"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Классно-урочная система</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c>
          <w:tcPr>
            <w:tcW w:w="67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2</w:t>
            </w:r>
          </w:p>
        </w:tc>
        <w:tc>
          <w:tcPr>
            <w:tcW w:w="6379"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Индивидуальные консультации</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c>
          <w:tcPr>
            <w:tcW w:w="67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3</w:t>
            </w:r>
          </w:p>
        </w:tc>
        <w:tc>
          <w:tcPr>
            <w:tcW w:w="6379"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Диспут</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c>
          <w:tcPr>
            <w:tcW w:w="67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4</w:t>
            </w:r>
          </w:p>
        </w:tc>
        <w:tc>
          <w:tcPr>
            <w:tcW w:w="6379"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Дидактические игры</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c>
          <w:tcPr>
            <w:tcW w:w="67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5</w:t>
            </w:r>
          </w:p>
        </w:tc>
        <w:tc>
          <w:tcPr>
            <w:tcW w:w="6379"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Работа в малых группах</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c>
          <w:tcPr>
            <w:tcW w:w="67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6</w:t>
            </w:r>
          </w:p>
        </w:tc>
        <w:tc>
          <w:tcPr>
            <w:tcW w:w="6379"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Работа в парах сменного состава</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c>
          <w:tcPr>
            <w:tcW w:w="67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7</w:t>
            </w:r>
          </w:p>
        </w:tc>
        <w:tc>
          <w:tcPr>
            <w:tcW w:w="6379"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Технология учебно-поисковой деятельности учащихся</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c>
          <w:tcPr>
            <w:tcW w:w="67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8</w:t>
            </w:r>
          </w:p>
        </w:tc>
        <w:tc>
          <w:tcPr>
            <w:tcW w:w="6379"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Проблемное обучение</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w:t>
            </w:r>
          </w:p>
        </w:tc>
      </w:tr>
      <w:tr w:rsidR="00FE27DF" w:rsidRPr="00C255EA" w:rsidTr="00DC7120">
        <w:tc>
          <w:tcPr>
            <w:tcW w:w="675"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9</w:t>
            </w:r>
          </w:p>
        </w:tc>
        <w:tc>
          <w:tcPr>
            <w:tcW w:w="6379"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Личностно ориентированное обучение</w:t>
            </w:r>
          </w:p>
        </w:tc>
        <w:tc>
          <w:tcPr>
            <w:tcW w:w="2268"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w:t>
            </w:r>
          </w:p>
        </w:tc>
      </w:tr>
    </w:tbl>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Освоение образовательной программы нацелено на переход от предметно-пространственной к образовательно-пространственной среде, что требует использования адекватных педагогических технологий, содействующих обретению учащимися субъективной позиции в отношении своего собственного образования. </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b/>
          <w:sz w:val="24"/>
          <w:szCs w:val="24"/>
          <w:u w:val="single"/>
          <w:lang w:eastAsia="ru-RU"/>
        </w:rPr>
      </w:pPr>
      <w:r w:rsidRPr="00DC7120">
        <w:rPr>
          <w:rFonts w:ascii="Times New Roman" w:hAnsi="Times New Roman"/>
          <w:b/>
          <w:sz w:val="28"/>
          <w:szCs w:val="28"/>
          <w:u w:val="single"/>
          <w:lang w:eastAsia="ru-RU"/>
        </w:rPr>
        <w:t>Оценка качества реализации образовательной программы</w:t>
      </w:r>
      <w:r w:rsidRPr="00DC7120">
        <w:rPr>
          <w:rFonts w:ascii="Times New Roman" w:hAnsi="Times New Roman"/>
          <w:b/>
          <w:sz w:val="24"/>
          <w:szCs w:val="24"/>
          <w:u w:val="single"/>
          <w:lang w:eastAsia="ru-RU"/>
        </w:rPr>
        <w:t>.</w:t>
      </w:r>
    </w:p>
    <w:p w:rsidR="00FE27DF" w:rsidRPr="00DC7120" w:rsidRDefault="00FE27DF" w:rsidP="00DC7120">
      <w:pPr>
        <w:spacing w:after="0" w:line="240" w:lineRule="auto"/>
        <w:jc w:val="center"/>
        <w:rPr>
          <w:rFonts w:ascii="Times New Roman" w:hAnsi="Times New Roman"/>
          <w:b/>
          <w:sz w:val="24"/>
          <w:szCs w:val="24"/>
          <w:u w:val="single"/>
          <w:lang w:eastAsia="ru-RU"/>
        </w:rPr>
      </w:pPr>
    </w:p>
    <w:p w:rsidR="00FE27DF" w:rsidRPr="00DC7120" w:rsidRDefault="00FE27DF" w:rsidP="00DC7120">
      <w:pPr>
        <w:spacing w:after="0" w:line="240" w:lineRule="auto"/>
        <w:jc w:val="center"/>
        <w:rPr>
          <w:rFonts w:ascii="Times New Roman" w:hAnsi="Times New Roman"/>
          <w:b/>
          <w:sz w:val="24"/>
          <w:szCs w:val="24"/>
          <w:u w:val="single"/>
          <w:lang w:eastAsia="ru-RU"/>
        </w:rPr>
      </w:pPr>
      <w:r w:rsidRPr="00DC7120">
        <w:rPr>
          <w:rFonts w:ascii="Times New Roman" w:hAnsi="Times New Roman"/>
          <w:b/>
          <w:sz w:val="24"/>
          <w:szCs w:val="24"/>
          <w:u w:val="single"/>
          <w:lang w:eastAsia="ru-RU"/>
        </w:rPr>
        <w:t>Критерии для оценки качества реализации образовательной программы начальной школы</w:t>
      </w:r>
    </w:p>
    <w:p w:rsidR="00FE27DF" w:rsidRPr="00DC7120" w:rsidRDefault="00FE27DF" w:rsidP="00DC7120">
      <w:pPr>
        <w:numPr>
          <w:ilvl w:val="0"/>
          <w:numId w:val="22"/>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Сформированность у учащихся опорных знаний и умений в области чтения, письма и счета; освоение в полном объеме обязательного минимума содержания начального общего образования. </w:t>
      </w:r>
    </w:p>
    <w:p w:rsidR="00FE27DF" w:rsidRPr="00DC7120" w:rsidRDefault="00FE27DF" w:rsidP="00DC7120">
      <w:pPr>
        <w:numPr>
          <w:ilvl w:val="0"/>
          <w:numId w:val="22"/>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Сформированность умений социальной коммуникации младшего школьника с другими учащимися, сверстниками, взрослыми.</w:t>
      </w:r>
    </w:p>
    <w:p w:rsidR="00FE27DF" w:rsidRPr="00DC7120" w:rsidRDefault="00FE27DF" w:rsidP="00DC7120">
      <w:pPr>
        <w:numPr>
          <w:ilvl w:val="0"/>
          <w:numId w:val="22"/>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Сформированность у учащихся ориентации в памятниках и центрах культуры родного края (города, района), нравственных и эстетических нормах.</w:t>
      </w:r>
    </w:p>
    <w:p w:rsidR="00FE27DF" w:rsidRPr="00DC7120" w:rsidRDefault="00FE27DF" w:rsidP="00DC7120">
      <w:pPr>
        <w:numPr>
          <w:ilvl w:val="0"/>
          <w:numId w:val="22"/>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Сформированность у школьников развитой любознательности, мотивации к продолжению образования на второй ступени обучения.</w:t>
      </w:r>
    </w:p>
    <w:p w:rsidR="00FE27DF" w:rsidRPr="00DC7120" w:rsidRDefault="00FE27DF" w:rsidP="00DC7120">
      <w:pPr>
        <w:numPr>
          <w:ilvl w:val="0"/>
          <w:numId w:val="22"/>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Наличие положительной динамики состояния здоровья.</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center"/>
        <w:rPr>
          <w:rFonts w:ascii="Times New Roman" w:hAnsi="Times New Roman"/>
          <w:b/>
          <w:sz w:val="24"/>
          <w:szCs w:val="24"/>
          <w:u w:val="single"/>
          <w:lang w:eastAsia="ru-RU"/>
        </w:rPr>
      </w:pPr>
      <w:r w:rsidRPr="00DC7120">
        <w:rPr>
          <w:rFonts w:ascii="Times New Roman" w:hAnsi="Times New Roman"/>
          <w:b/>
          <w:sz w:val="24"/>
          <w:szCs w:val="24"/>
          <w:u w:val="single"/>
          <w:lang w:eastAsia="ru-RU"/>
        </w:rPr>
        <w:t>Критерии для оценки качества реализации образовательных программ                           основной  школы.</w:t>
      </w:r>
    </w:p>
    <w:p w:rsidR="00FE27DF" w:rsidRPr="00DC7120" w:rsidRDefault="00FE27DF" w:rsidP="00DC7120">
      <w:pPr>
        <w:numPr>
          <w:ilvl w:val="0"/>
          <w:numId w:val="23"/>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Достижение учащимися </w:t>
      </w:r>
      <w:r w:rsidRPr="00DC7120">
        <w:rPr>
          <w:rFonts w:ascii="Times New Roman" w:hAnsi="Times New Roman"/>
          <w:b/>
          <w:sz w:val="24"/>
          <w:szCs w:val="24"/>
          <w:lang w:eastAsia="ru-RU"/>
        </w:rPr>
        <w:t>основной школы</w:t>
      </w:r>
      <w:r w:rsidRPr="00DC7120">
        <w:rPr>
          <w:rFonts w:ascii="Times New Roman" w:hAnsi="Times New Roman"/>
          <w:sz w:val="24"/>
          <w:szCs w:val="24"/>
          <w:lang w:eastAsia="ru-RU"/>
        </w:rPr>
        <w:t xml:space="preserve"> функциональной грамотности с элементами методологической компетентности:</w:t>
      </w:r>
    </w:p>
    <w:p w:rsidR="00FE27DF" w:rsidRPr="00DC7120" w:rsidRDefault="00FE27DF" w:rsidP="00DC7120">
      <w:pPr>
        <w:numPr>
          <w:ilvl w:val="0"/>
          <w:numId w:val="24"/>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освоение обязательного минимума содержания основного общего образования;</w:t>
      </w:r>
    </w:p>
    <w:p w:rsidR="00FE27DF" w:rsidRPr="00DC7120" w:rsidRDefault="00FE27DF" w:rsidP="00DC7120">
      <w:pPr>
        <w:numPr>
          <w:ilvl w:val="0"/>
          <w:numId w:val="24"/>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умение работать с педагогически адаптированными первоисточниками;</w:t>
      </w:r>
    </w:p>
    <w:p w:rsidR="00FE27DF" w:rsidRPr="00DC7120" w:rsidRDefault="00FE27DF" w:rsidP="00DC7120">
      <w:pPr>
        <w:numPr>
          <w:ilvl w:val="0"/>
          <w:numId w:val="24"/>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ориентация в методах и способах образовательной деятельности;</w:t>
      </w:r>
    </w:p>
    <w:p w:rsidR="00FE27DF" w:rsidRPr="00DC7120" w:rsidRDefault="00FE27DF" w:rsidP="00DC7120">
      <w:pPr>
        <w:numPr>
          <w:ilvl w:val="0"/>
          <w:numId w:val="24"/>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наличие интереса к конкретной области знаний и творческой деятельности;</w:t>
      </w:r>
    </w:p>
    <w:p w:rsidR="00FE27DF" w:rsidRPr="00DC7120" w:rsidRDefault="00FE27DF" w:rsidP="00DC7120">
      <w:pPr>
        <w:numPr>
          <w:ilvl w:val="0"/>
          <w:numId w:val="24"/>
        </w:num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умение адаптироваться в условиях современного общества (в том числе в рамках ближайшей социокультурной среды).</w:t>
      </w:r>
    </w:p>
    <w:tbl>
      <w:tblPr>
        <w:tblW w:w="99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8"/>
        <w:gridCol w:w="2619"/>
        <w:gridCol w:w="2128"/>
        <w:gridCol w:w="1843"/>
        <w:gridCol w:w="2062"/>
      </w:tblGrid>
      <w:tr w:rsidR="00FE27DF" w:rsidRPr="00C255EA" w:rsidTr="00DC7120">
        <w:trPr>
          <w:cantSplit/>
        </w:trPr>
        <w:tc>
          <w:tcPr>
            <w:tcW w:w="1277" w:type="dxa"/>
            <w:vMerge w:val="restart"/>
          </w:tcPr>
          <w:p w:rsidR="00FE27DF" w:rsidRPr="00DC7120" w:rsidRDefault="00FE27DF" w:rsidP="00DC7120">
            <w:pPr>
              <w:spacing w:after="0" w:line="240" w:lineRule="auto"/>
              <w:jc w:val="both"/>
              <w:rPr>
                <w:rFonts w:ascii="Times New Roman" w:hAnsi="Times New Roman"/>
                <w:b/>
                <w:sz w:val="24"/>
                <w:szCs w:val="24"/>
                <w:lang w:eastAsia="ru-RU"/>
              </w:rPr>
            </w:pPr>
            <w:r w:rsidRPr="00DC7120">
              <w:rPr>
                <w:rFonts w:ascii="Times New Roman" w:hAnsi="Times New Roman"/>
                <w:b/>
                <w:sz w:val="24"/>
                <w:szCs w:val="24"/>
                <w:lang w:eastAsia="ru-RU"/>
              </w:rPr>
              <w:t>Ступени обучения</w:t>
            </w:r>
          </w:p>
        </w:tc>
        <w:tc>
          <w:tcPr>
            <w:tcW w:w="4744" w:type="dxa"/>
            <w:gridSpan w:val="2"/>
          </w:tcPr>
          <w:p w:rsidR="00FE27DF" w:rsidRPr="00DC7120" w:rsidRDefault="00FE27DF" w:rsidP="00DC7120">
            <w:pPr>
              <w:spacing w:after="0" w:line="240" w:lineRule="auto"/>
              <w:jc w:val="both"/>
              <w:rPr>
                <w:rFonts w:ascii="Times New Roman" w:hAnsi="Times New Roman"/>
                <w:b/>
                <w:sz w:val="24"/>
                <w:szCs w:val="24"/>
                <w:lang w:eastAsia="ru-RU"/>
              </w:rPr>
            </w:pPr>
            <w:r w:rsidRPr="00DC7120">
              <w:rPr>
                <w:rFonts w:ascii="Times New Roman" w:hAnsi="Times New Roman"/>
                <w:b/>
                <w:sz w:val="24"/>
                <w:szCs w:val="24"/>
                <w:lang w:eastAsia="ru-RU"/>
              </w:rPr>
              <w:t>Обязательные формы</w:t>
            </w:r>
          </w:p>
        </w:tc>
        <w:tc>
          <w:tcPr>
            <w:tcW w:w="3903" w:type="dxa"/>
            <w:gridSpan w:val="2"/>
          </w:tcPr>
          <w:p w:rsidR="00FE27DF" w:rsidRPr="00DC7120" w:rsidRDefault="00FE27DF" w:rsidP="00DC7120">
            <w:pPr>
              <w:spacing w:after="0" w:line="240" w:lineRule="auto"/>
              <w:jc w:val="both"/>
              <w:rPr>
                <w:rFonts w:ascii="Times New Roman" w:hAnsi="Times New Roman"/>
                <w:b/>
                <w:sz w:val="24"/>
                <w:szCs w:val="24"/>
                <w:lang w:eastAsia="ru-RU"/>
              </w:rPr>
            </w:pPr>
            <w:r w:rsidRPr="00DC7120">
              <w:rPr>
                <w:rFonts w:ascii="Times New Roman" w:hAnsi="Times New Roman"/>
                <w:b/>
                <w:sz w:val="24"/>
                <w:szCs w:val="24"/>
                <w:lang w:eastAsia="ru-RU"/>
              </w:rPr>
              <w:t>Формы учета достижений</w:t>
            </w:r>
          </w:p>
        </w:tc>
      </w:tr>
      <w:tr w:rsidR="00FE27DF" w:rsidRPr="00C255EA" w:rsidTr="00DC7120">
        <w:trPr>
          <w:cantSplit/>
        </w:trPr>
        <w:tc>
          <w:tcPr>
            <w:tcW w:w="1277" w:type="dxa"/>
            <w:vMerge/>
            <w:vAlign w:val="center"/>
          </w:tcPr>
          <w:p w:rsidR="00FE27DF" w:rsidRPr="00DC7120" w:rsidRDefault="00FE27DF" w:rsidP="00DC7120">
            <w:pPr>
              <w:spacing w:after="0" w:line="240" w:lineRule="auto"/>
              <w:rPr>
                <w:rFonts w:ascii="Times New Roman" w:hAnsi="Times New Roman"/>
                <w:b/>
                <w:sz w:val="24"/>
                <w:szCs w:val="24"/>
                <w:lang w:eastAsia="ru-RU"/>
              </w:rPr>
            </w:pPr>
          </w:p>
        </w:tc>
        <w:tc>
          <w:tcPr>
            <w:tcW w:w="2617" w:type="dxa"/>
          </w:tcPr>
          <w:p w:rsidR="00FE27DF" w:rsidRPr="00DC7120" w:rsidRDefault="00FE27DF" w:rsidP="00DC7120">
            <w:pPr>
              <w:spacing w:after="0" w:line="240" w:lineRule="auto"/>
              <w:jc w:val="both"/>
              <w:rPr>
                <w:rFonts w:ascii="Times New Roman" w:hAnsi="Times New Roman"/>
                <w:b/>
                <w:sz w:val="24"/>
                <w:szCs w:val="24"/>
                <w:lang w:eastAsia="ru-RU"/>
              </w:rPr>
            </w:pPr>
            <w:r w:rsidRPr="00DC7120">
              <w:rPr>
                <w:rFonts w:ascii="Times New Roman" w:hAnsi="Times New Roman"/>
                <w:b/>
                <w:sz w:val="24"/>
                <w:szCs w:val="24"/>
                <w:lang w:eastAsia="ru-RU"/>
              </w:rPr>
              <w:t>Текущая аттестация</w:t>
            </w:r>
          </w:p>
        </w:tc>
        <w:tc>
          <w:tcPr>
            <w:tcW w:w="2127" w:type="dxa"/>
          </w:tcPr>
          <w:p w:rsidR="00FE27DF" w:rsidRPr="00DC7120" w:rsidRDefault="00FE27DF" w:rsidP="00DC7120">
            <w:pPr>
              <w:spacing w:after="0" w:line="240" w:lineRule="auto"/>
              <w:jc w:val="both"/>
              <w:rPr>
                <w:rFonts w:ascii="Times New Roman" w:hAnsi="Times New Roman"/>
                <w:b/>
                <w:sz w:val="24"/>
                <w:szCs w:val="24"/>
                <w:lang w:eastAsia="ru-RU"/>
              </w:rPr>
            </w:pPr>
            <w:r w:rsidRPr="00DC7120">
              <w:rPr>
                <w:rFonts w:ascii="Times New Roman" w:hAnsi="Times New Roman"/>
                <w:b/>
                <w:sz w:val="24"/>
                <w:szCs w:val="24"/>
                <w:lang w:eastAsia="ru-RU"/>
              </w:rPr>
              <w:t>Итоговая аттестация</w:t>
            </w:r>
          </w:p>
        </w:tc>
        <w:tc>
          <w:tcPr>
            <w:tcW w:w="1842" w:type="dxa"/>
          </w:tcPr>
          <w:p w:rsidR="00FE27DF" w:rsidRPr="00DC7120" w:rsidRDefault="00FE27DF" w:rsidP="00DC7120">
            <w:pPr>
              <w:spacing w:after="0" w:line="240" w:lineRule="auto"/>
              <w:jc w:val="both"/>
              <w:rPr>
                <w:rFonts w:ascii="Times New Roman" w:hAnsi="Times New Roman"/>
                <w:b/>
                <w:sz w:val="24"/>
                <w:szCs w:val="24"/>
                <w:lang w:eastAsia="ru-RU"/>
              </w:rPr>
            </w:pPr>
            <w:r w:rsidRPr="00DC7120">
              <w:rPr>
                <w:rFonts w:ascii="Times New Roman" w:hAnsi="Times New Roman"/>
                <w:b/>
                <w:sz w:val="24"/>
                <w:szCs w:val="24"/>
                <w:lang w:eastAsia="ru-RU"/>
              </w:rPr>
              <w:t xml:space="preserve">Урочная деятельность </w:t>
            </w:r>
          </w:p>
        </w:tc>
        <w:tc>
          <w:tcPr>
            <w:tcW w:w="2061" w:type="dxa"/>
          </w:tcPr>
          <w:p w:rsidR="00FE27DF" w:rsidRPr="00DC7120" w:rsidRDefault="00FE27DF" w:rsidP="00DC7120">
            <w:pPr>
              <w:spacing w:after="0" w:line="240" w:lineRule="auto"/>
              <w:jc w:val="both"/>
              <w:rPr>
                <w:rFonts w:ascii="Times New Roman" w:hAnsi="Times New Roman"/>
                <w:b/>
                <w:sz w:val="24"/>
                <w:szCs w:val="24"/>
                <w:lang w:eastAsia="ru-RU"/>
              </w:rPr>
            </w:pPr>
            <w:r w:rsidRPr="00DC7120">
              <w:rPr>
                <w:rFonts w:ascii="Times New Roman" w:hAnsi="Times New Roman"/>
                <w:b/>
                <w:sz w:val="24"/>
                <w:szCs w:val="24"/>
                <w:lang w:eastAsia="ru-RU"/>
              </w:rPr>
              <w:t>Внеурочная деятельность</w:t>
            </w:r>
          </w:p>
        </w:tc>
      </w:tr>
      <w:tr w:rsidR="00FE27DF" w:rsidRPr="00C255EA" w:rsidTr="00DC7120">
        <w:tc>
          <w:tcPr>
            <w:tcW w:w="1277" w:type="dxa"/>
          </w:tcPr>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Основная школа (5-9-е классы)</w:t>
            </w:r>
          </w:p>
        </w:tc>
        <w:tc>
          <w:tcPr>
            <w:tcW w:w="2617" w:type="dxa"/>
          </w:tcPr>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Тестирование</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творческие работы</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собеседование</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устный зачет</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письменный зачет</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проверочная работа</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практическая работа</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доклад</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контрольная работа</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сочинение</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различные виды диктантов</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изложение</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лабораторная работа</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домашняя контрольная работа</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проектная деятельность</w:t>
            </w:r>
          </w:p>
          <w:p w:rsidR="00FE27DF" w:rsidRPr="00DC7120" w:rsidRDefault="00FE27DF" w:rsidP="00DC7120">
            <w:pPr>
              <w:spacing w:after="0" w:line="240" w:lineRule="auto"/>
              <w:jc w:val="both"/>
              <w:rPr>
                <w:rFonts w:ascii="Times New Roman" w:hAnsi="Times New Roman"/>
                <w:sz w:val="24"/>
                <w:szCs w:val="24"/>
                <w:lang w:eastAsia="ru-RU"/>
              </w:rPr>
            </w:pPr>
          </w:p>
        </w:tc>
        <w:tc>
          <w:tcPr>
            <w:tcW w:w="2127" w:type="dxa"/>
          </w:tcPr>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собеседование</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 xml:space="preserve">защита проектов </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устный экзамен</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письменный экзамен</w:t>
            </w:r>
          </w:p>
          <w:p w:rsidR="00FE27DF" w:rsidRPr="00DC7120" w:rsidRDefault="00FE27DF" w:rsidP="00DC7120">
            <w:pPr>
              <w:numPr>
                <w:ilvl w:val="0"/>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тестирование</w:t>
            </w:r>
          </w:p>
        </w:tc>
        <w:tc>
          <w:tcPr>
            <w:tcW w:w="1842" w:type="dxa"/>
          </w:tcPr>
          <w:p w:rsidR="00FE27DF" w:rsidRPr="00DC7120" w:rsidRDefault="00FE27DF" w:rsidP="00DC7120">
            <w:pPr>
              <w:numPr>
                <w:ilvl w:val="1"/>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ведение тетрадей по предметам</w:t>
            </w:r>
          </w:p>
          <w:p w:rsidR="00FE27DF" w:rsidRPr="00DC7120" w:rsidRDefault="00FE27DF" w:rsidP="00DC7120">
            <w:pPr>
              <w:numPr>
                <w:ilvl w:val="1"/>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анализ текущей успеваемости</w:t>
            </w:r>
          </w:p>
        </w:tc>
        <w:tc>
          <w:tcPr>
            <w:tcW w:w="2061" w:type="dxa"/>
          </w:tcPr>
          <w:p w:rsidR="00FE27DF" w:rsidRPr="00DC7120" w:rsidRDefault="00FE27DF" w:rsidP="00DC7120">
            <w:pPr>
              <w:numPr>
                <w:ilvl w:val="1"/>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анализ внеучебной активности учащихся</w:t>
            </w:r>
          </w:p>
          <w:p w:rsidR="00FE27DF" w:rsidRPr="00DC7120" w:rsidRDefault="00FE27DF" w:rsidP="00DC7120">
            <w:pPr>
              <w:numPr>
                <w:ilvl w:val="1"/>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участие в предметных олимпиадах</w:t>
            </w:r>
          </w:p>
          <w:p w:rsidR="00FE27DF" w:rsidRPr="00DC7120" w:rsidRDefault="00FE27DF" w:rsidP="00DC7120">
            <w:pPr>
              <w:numPr>
                <w:ilvl w:val="1"/>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творческие отчеты</w:t>
            </w:r>
          </w:p>
          <w:p w:rsidR="00FE27DF" w:rsidRPr="00DC7120" w:rsidRDefault="00FE27DF" w:rsidP="00DC7120">
            <w:pPr>
              <w:numPr>
                <w:ilvl w:val="1"/>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участие в выставках, фестивалях, конкурсах, соревнова-ниях</w:t>
            </w:r>
          </w:p>
          <w:p w:rsidR="00FE27DF" w:rsidRPr="00DC7120" w:rsidRDefault="00FE27DF" w:rsidP="00DC7120">
            <w:pPr>
              <w:numPr>
                <w:ilvl w:val="1"/>
                <w:numId w:val="25"/>
              </w:numPr>
              <w:spacing w:after="0" w:line="240" w:lineRule="auto"/>
              <w:ind w:left="99" w:hanging="218"/>
              <w:jc w:val="both"/>
              <w:rPr>
                <w:rFonts w:ascii="Times New Roman" w:hAnsi="Times New Roman"/>
                <w:sz w:val="24"/>
                <w:szCs w:val="24"/>
                <w:lang w:eastAsia="ru-RU"/>
              </w:rPr>
            </w:pPr>
            <w:r w:rsidRPr="00DC7120">
              <w:rPr>
                <w:rFonts w:ascii="Times New Roman" w:hAnsi="Times New Roman"/>
                <w:sz w:val="24"/>
                <w:szCs w:val="24"/>
                <w:lang w:eastAsia="ru-RU"/>
              </w:rPr>
              <w:t>участие в творческих выездах</w:t>
            </w:r>
          </w:p>
          <w:p w:rsidR="00FE27DF" w:rsidRPr="00DC7120" w:rsidRDefault="00FE27DF" w:rsidP="00DC7120">
            <w:pPr>
              <w:spacing w:after="0" w:line="240" w:lineRule="auto"/>
              <w:jc w:val="both"/>
              <w:rPr>
                <w:rFonts w:ascii="Times New Roman" w:hAnsi="Times New Roman"/>
                <w:sz w:val="24"/>
                <w:szCs w:val="24"/>
                <w:lang w:eastAsia="ru-RU"/>
              </w:rPr>
            </w:pPr>
          </w:p>
        </w:tc>
      </w:tr>
    </w:tbl>
    <w:p w:rsidR="00FE27DF" w:rsidRPr="00DC7120" w:rsidRDefault="00FE27DF" w:rsidP="00DC7120">
      <w:pPr>
        <w:jc w:val="both"/>
        <w:rPr>
          <w:rFonts w:ascii="Times New Roman" w:hAnsi="Times New Roman"/>
          <w:sz w:val="24"/>
          <w:szCs w:val="24"/>
        </w:rPr>
      </w:pPr>
      <w:r w:rsidRPr="00DC7120">
        <w:rPr>
          <w:rFonts w:ascii="Times New Roman" w:hAnsi="Times New Roman"/>
          <w:sz w:val="24"/>
          <w:szCs w:val="24"/>
        </w:rPr>
        <w:t>Учебная нагрузка учащихся не превышает объема максимально допустимой нагрузки, установленной Санитарными правилами СП2.4.2.1178-02 «Гигиенические требования к условиям обучения школьников в различных видах общеобразовательных учреждений».</w:t>
      </w:r>
    </w:p>
    <w:p w:rsidR="00FE27DF" w:rsidRPr="00DC7120" w:rsidRDefault="00FE27DF" w:rsidP="00DC7120">
      <w:pPr>
        <w:jc w:val="both"/>
        <w:rPr>
          <w:rFonts w:ascii="Times New Roman" w:hAnsi="Times New Roman"/>
          <w:b/>
          <w:sz w:val="24"/>
          <w:szCs w:val="24"/>
          <w:u w:val="single"/>
        </w:rPr>
      </w:pPr>
      <w:r w:rsidRPr="00DC7120">
        <w:rPr>
          <w:rFonts w:ascii="Times New Roman" w:hAnsi="Times New Roman"/>
          <w:b/>
          <w:sz w:val="24"/>
          <w:szCs w:val="24"/>
          <w:u w:val="single"/>
        </w:rPr>
        <w:t>Выполнение санитарно-гигиенических нормативов.</w:t>
      </w:r>
    </w:p>
    <w:p w:rsidR="00FE27DF" w:rsidRPr="00DC7120" w:rsidRDefault="00FE27DF" w:rsidP="00DC7120">
      <w:pPr>
        <w:jc w:val="both"/>
        <w:rPr>
          <w:rFonts w:ascii="Times New Roman" w:hAnsi="Times New Roman"/>
          <w:sz w:val="24"/>
          <w:szCs w:val="24"/>
        </w:rPr>
      </w:pPr>
      <w:r w:rsidRPr="00DC7120">
        <w:rPr>
          <w:rFonts w:ascii="Times New Roman" w:hAnsi="Times New Roman"/>
          <w:sz w:val="24"/>
          <w:szCs w:val="24"/>
        </w:rPr>
        <w:t>В ОУ соблюдены нормативы максимальной аудиторной нагрузки обучающихся, определенные Базисным учебным планом.</w:t>
      </w:r>
    </w:p>
    <w:p w:rsidR="00FE27DF" w:rsidRPr="00DC7120" w:rsidRDefault="00FE27DF" w:rsidP="00DC7120">
      <w:pPr>
        <w:jc w:val="both"/>
        <w:rPr>
          <w:rFonts w:ascii="Times New Roman" w:hAnsi="Times New Roman"/>
          <w:sz w:val="24"/>
          <w:szCs w:val="24"/>
        </w:rPr>
      </w:pPr>
      <w:r w:rsidRPr="00DC7120">
        <w:rPr>
          <w:rFonts w:ascii="Times New Roman" w:hAnsi="Times New Roman"/>
          <w:sz w:val="24"/>
          <w:szCs w:val="24"/>
        </w:rPr>
        <w:t>С целью уменьшения нагрузки:</w:t>
      </w:r>
    </w:p>
    <w:p w:rsidR="00FE27DF" w:rsidRPr="00DC7120" w:rsidRDefault="00FE27DF" w:rsidP="00DC7120">
      <w:pPr>
        <w:numPr>
          <w:ilvl w:val="0"/>
          <w:numId w:val="26"/>
        </w:numPr>
        <w:contextualSpacing/>
        <w:jc w:val="both"/>
        <w:rPr>
          <w:rFonts w:ascii="Times New Roman" w:hAnsi="Times New Roman"/>
          <w:sz w:val="24"/>
          <w:szCs w:val="24"/>
        </w:rPr>
      </w:pPr>
      <w:r w:rsidRPr="00DC7120">
        <w:rPr>
          <w:rFonts w:ascii="Times New Roman" w:hAnsi="Times New Roman"/>
          <w:sz w:val="24"/>
          <w:szCs w:val="24"/>
        </w:rPr>
        <w:t>увеличено количество занятий активно-двигательного характера</w:t>
      </w:r>
    </w:p>
    <w:p w:rsidR="00FE27DF" w:rsidRPr="00DC7120" w:rsidRDefault="00FE27DF" w:rsidP="00DC7120">
      <w:pPr>
        <w:numPr>
          <w:ilvl w:val="0"/>
          <w:numId w:val="26"/>
        </w:numPr>
        <w:contextualSpacing/>
        <w:jc w:val="both"/>
        <w:rPr>
          <w:rFonts w:ascii="Times New Roman" w:hAnsi="Times New Roman"/>
          <w:sz w:val="24"/>
          <w:szCs w:val="24"/>
        </w:rPr>
      </w:pPr>
      <w:r w:rsidRPr="00DC7120">
        <w:rPr>
          <w:rFonts w:ascii="Times New Roman" w:hAnsi="Times New Roman"/>
          <w:sz w:val="24"/>
          <w:szCs w:val="24"/>
        </w:rPr>
        <w:t xml:space="preserve">в календарном планировании определены Дни здоровья </w:t>
      </w:r>
    </w:p>
    <w:p w:rsidR="00FE27DF" w:rsidRPr="00DC7120" w:rsidRDefault="00FE27DF" w:rsidP="00DC7120">
      <w:pPr>
        <w:numPr>
          <w:ilvl w:val="0"/>
          <w:numId w:val="26"/>
        </w:numPr>
        <w:contextualSpacing/>
        <w:jc w:val="both"/>
        <w:rPr>
          <w:rFonts w:ascii="Times New Roman" w:hAnsi="Times New Roman"/>
          <w:sz w:val="24"/>
          <w:szCs w:val="24"/>
        </w:rPr>
      </w:pPr>
      <w:r w:rsidRPr="00DC7120">
        <w:rPr>
          <w:rFonts w:ascii="Times New Roman" w:hAnsi="Times New Roman"/>
          <w:sz w:val="24"/>
          <w:szCs w:val="24"/>
        </w:rPr>
        <w:t>проведение физкультминуток, гимнастики для глаз</w:t>
      </w:r>
    </w:p>
    <w:p w:rsidR="00FE27DF" w:rsidRPr="00DC7120" w:rsidRDefault="00FE27DF" w:rsidP="00DC7120">
      <w:pPr>
        <w:numPr>
          <w:ilvl w:val="0"/>
          <w:numId w:val="26"/>
        </w:numPr>
        <w:contextualSpacing/>
        <w:jc w:val="both"/>
        <w:rPr>
          <w:rFonts w:ascii="Times New Roman" w:hAnsi="Times New Roman"/>
          <w:sz w:val="24"/>
          <w:szCs w:val="24"/>
        </w:rPr>
      </w:pPr>
      <w:r w:rsidRPr="00DC7120">
        <w:rPr>
          <w:rFonts w:ascii="Times New Roman" w:hAnsi="Times New Roman"/>
          <w:sz w:val="24"/>
          <w:szCs w:val="24"/>
        </w:rPr>
        <w:t>динамические паузы для учащихся 1,2,3,4 классов с занятиями активно-двигательного характера на воздухе</w:t>
      </w:r>
    </w:p>
    <w:p w:rsidR="00FE27DF" w:rsidRPr="00DC7120" w:rsidRDefault="00FE27DF" w:rsidP="00DC7120">
      <w:pPr>
        <w:numPr>
          <w:ilvl w:val="0"/>
          <w:numId w:val="26"/>
        </w:numPr>
        <w:contextualSpacing/>
        <w:jc w:val="both"/>
        <w:rPr>
          <w:rFonts w:ascii="Times New Roman" w:hAnsi="Times New Roman"/>
          <w:sz w:val="24"/>
          <w:szCs w:val="24"/>
        </w:rPr>
      </w:pPr>
      <w:r w:rsidRPr="00DC7120">
        <w:rPr>
          <w:rFonts w:ascii="Times New Roman" w:hAnsi="Times New Roman"/>
          <w:sz w:val="24"/>
          <w:szCs w:val="24"/>
        </w:rPr>
        <w:t>питание учащихся по графику дня, учащиеся ГПД имеют 2-х разовое питание</w:t>
      </w:r>
    </w:p>
    <w:p w:rsidR="00FE27DF" w:rsidRPr="00DC7120" w:rsidRDefault="00FE27DF" w:rsidP="00DC7120">
      <w:pPr>
        <w:numPr>
          <w:ilvl w:val="0"/>
          <w:numId w:val="26"/>
        </w:numPr>
        <w:contextualSpacing/>
        <w:jc w:val="both"/>
        <w:rPr>
          <w:rFonts w:ascii="Times New Roman" w:hAnsi="Times New Roman"/>
          <w:sz w:val="24"/>
          <w:szCs w:val="24"/>
        </w:rPr>
      </w:pPr>
      <w:r w:rsidRPr="00DC7120">
        <w:rPr>
          <w:rFonts w:ascii="Times New Roman" w:hAnsi="Times New Roman"/>
          <w:sz w:val="24"/>
          <w:szCs w:val="24"/>
        </w:rPr>
        <w:t>утверждены локальные нормативы текущей и рубежной аттестации</w:t>
      </w:r>
    </w:p>
    <w:p w:rsidR="00FE27DF" w:rsidRPr="00DC7120" w:rsidRDefault="00FE27DF" w:rsidP="00DC7120">
      <w:pPr>
        <w:numPr>
          <w:ilvl w:val="0"/>
          <w:numId w:val="26"/>
        </w:numPr>
        <w:contextualSpacing/>
        <w:jc w:val="both"/>
        <w:rPr>
          <w:rFonts w:ascii="Times New Roman" w:hAnsi="Times New Roman"/>
          <w:sz w:val="24"/>
          <w:szCs w:val="24"/>
        </w:rPr>
      </w:pPr>
      <w:r w:rsidRPr="00DC7120">
        <w:rPr>
          <w:rFonts w:ascii="Times New Roman" w:hAnsi="Times New Roman"/>
          <w:sz w:val="24"/>
          <w:szCs w:val="24"/>
        </w:rPr>
        <w:t>деление классов на подгруппы при наполняемости 20 и более человек на уроках информатики, иностранного языка и технологии в 6,8,9,классах.</w:t>
      </w:r>
    </w:p>
    <w:p w:rsidR="00FE27DF" w:rsidRPr="00DC7120" w:rsidRDefault="00FE27DF" w:rsidP="00DC7120">
      <w:pPr>
        <w:jc w:val="both"/>
        <w:rPr>
          <w:rFonts w:ascii="Times New Roman" w:hAnsi="Times New Roman"/>
          <w:sz w:val="24"/>
          <w:szCs w:val="24"/>
        </w:rPr>
      </w:pPr>
    </w:p>
    <w:p w:rsidR="00FE27DF" w:rsidRPr="00DC7120" w:rsidRDefault="00FE27DF" w:rsidP="00DC7120">
      <w:pPr>
        <w:spacing w:after="0" w:line="240" w:lineRule="auto"/>
        <w:jc w:val="center"/>
        <w:rPr>
          <w:rFonts w:ascii="Times New Roman" w:hAnsi="Times New Roman"/>
          <w:b/>
          <w:sz w:val="24"/>
          <w:szCs w:val="24"/>
          <w:lang w:eastAsia="ru-RU"/>
        </w:rPr>
      </w:pPr>
      <w:r w:rsidRPr="00DC7120">
        <w:rPr>
          <w:rFonts w:ascii="Times New Roman" w:hAnsi="Times New Roman"/>
          <w:b/>
          <w:sz w:val="24"/>
          <w:szCs w:val="24"/>
          <w:lang w:eastAsia="ru-RU"/>
        </w:rPr>
        <w:t>ПОЯСНИТЕЛЬНАЯ ЗАПИСКА</w:t>
      </w:r>
    </w:p>
    <w:p w:rsidR="00FE27DF" w:rsidRPr="00DC7120" w:rsidRDefault="00FE27DF" w:rsidP="00DC7120">
      <w:pPr>
        <w:spacing w:after="0" w:line="240" w:lineRule="auto"/>
        <w:jc w:val="center"/>
        <w:rPr>
          <w:rFonts w:ascii="Times New Roman" w:hAnsi="Times New Roman"/>
          <w:b/>
          <w:sz w:val="28"/>
          <w:szCs w:val="24"/>
          <w:lang w:eastAsia="ru-RU"/>
        </w:rPr>
      </w:pPr>
      <w:r w:rsidRPr="00DC7120">
        <w:rPr>
          <w:rFonts w:ascii="Times New Roman" w:hAnsi="Times New Roman"/>
          <w:b/>
          <w:sz w:val="28"/>
          <w:szCs w:val="24"/>
          <w:lang w:eastAsia="ru-RU"/>
        </w:rPr>
        <w:t>к школьному учебному плану</w:t>
      </w:r>
    </w:p>
    <w:p w:rsidR="00FE27DF" w:rsidRPr="00DC7120" w:rsidRDefault="00FE27DF" w:rsidP="00DC7120">
      <w:pPr>
        <w:spacing w:after="0" w:line="240" w:lineRule="auto"/>
        <w:jc w:val="center"/>
        <w:rPr>
          <w:rFonts w:ascii="Times New Roman" w:hAnsi="Times New Roman"/>
          <w:b/>
          <w:sz w:val="28"/>
          <w:szCs w:val="24"/>
          <w:lang w:eastAsia="ru-RU"/>
        </w:rPr>
      </w:pPr>
      <w:r w:rsidRPr="00DC7120">
        <w:rPr>
          <w:rFonts w:ascii="Times New Roman" w:hAnsi="Times New Roman"/>
          <w:b/>
          <w:sz w:val="28"/>
          <w:szCs w:val="24"/>
          <w:lang w:eastAsia="ru-RU"/>
        </w:rPr>
        <w:t>на 2011-2012 уч.год</w:t>
      </w:r>
    </w:p>
    <w:p w:rsidR="00FE27DF" w:rsidRPr="00DC7120" w:rsidRDefault="00FE27DF" w:rsidP="00DC7120">
      <w:pPr>
        <w:spacing w:after="0" w:line="240" w:lineRule="auto"/>
        <w:jc w:val="center"/>
        <w:rPr>
          <w:rFonts w:ascii="Times New Roman" w:hAnsi="Times New Roman"/>
          <w:b/>
          <w:sz w:val="28"/>
          <w:szCs w:val="24"/>
          <w:lang w:eastAsia="ru-RU"/>
        </w:rPr>
      </w:pPr>
    </w:p>
    <w:p w:rsidR="00FE27DF" w:rsidRPr="00DC7120" w:rsidRDefault="00FE27DF" w:rsidP="00DC7120">
      <w:pPr>
        <w:spacing w:after="0" w:line="240" w:lineRule="auto"/>
        <w:rPr>
          <w:rFonts w:ascii="Times New Roman" w:hAnsi="Times New Roman"/>
          <w:sz w:val="24"/>
          <w:szCs w:val="24"/>
          <w:lang w:eastAsia="ru-RU"/>
        </w:rPr>
      </w:pPr>
      <w:r w:rsidRPr="00DC7120">
        <w:rPr>
          <w:rFonts w:ascii="Times New Roman" w:hAnsi="Times New Roman"/>
          <w:b/>
          <w:bCs/>
          <w:i/>
          <w:iCs/>
          <w:sz w:val="24"/>
          <w:szCs w:val="24"/>
          <w:lang w:eastAsia="ru-RU"/>
        </w:rPr>
        <w:t xml:space="preserve">Учебный план </w:t>
      </w:r>
      <w:r w:rsidRPr="00DC7120">
        <w:rPr>
          <w:rFonts w:ascii="Times New Roman" w:hAnsi="Times New Roman"/>
          <w:i/>
          <w:sz w:val="24"/>
          <w:szCs w:val="24"/>
          <w:u w:val="single"/>
          <w:lang w:eastAsia="ru-RU"/>
        </w:rPr>
        <w:t xml:space="preserve">МОУ ООШ № 30 </w:t>
      </w:r>
      <w:r w:rsidRPr="00DC7120">
        <w:rPr>
          <w:rFonts w:ascii="Times New Roman" w:hAnsi="Times New Roman"/>
          <w:sz w:val="24"/>
          <w:szCs w:val="24"/>
          <w:lang w:eastAsia="ru-RU"/>
        </w:rPr>
        <w:t xml:space="preserve"> разработан на основе  нормативно-правовых документов федерального уровня:</w:t>
      </w:r>
    </w:p>
    <w:p w:rsidR="00FE27DF" w:rsidRPr="00DC7120" w:rsidRDefault="00FE27DF" w:rsidP="00DC7120">
      <w:pPr>
        <w:numPr>
          <w:ilvl w:val="1"/>
          <w:numId w:val="27"/>
        </w:numPr>
        <w:spacing w:before="100" w:beforeAutospacing="1" w:after="100" w:afterAutospacing="1" w:line="240" w:lineRule="auto"/>
        <w:ind w:left="709" w:hanging="283"/>
        <w:rPr>
          <w:rFonts w:ascii="Times New Roman" w:hAnsi="Times New Roman"/>
          <w:sz w:val="24"/>
          <w:szCs w:val="24"/>
          <w:lang w:eastAsia="ru-RU"/>
        </w:rPr>
      </w:pPr>
      <w:r w:rsidRPr="00DC7120">
        <w:rPr>
          <w:rFonts w:ascii="Times New Roman" w:hAnsi="Times New Roman"/>
          <w:sz w:val="24"/>
          <w:szCs w:val="24"/>
          <w:lang w:eastAsia="ru-RU"/>
        </w:rPr>
        <w:t xml:space="preserve">Закон «Об образовании» от 02.02.2011 № 2-ФЗ </w:t>
      </w:r>
    </w:p>
    <w:p w:rsidR="00FE27DF" w:rsidRPr="00DC7120" w:rsidRDefault="00FE27DF" w:rsidP="00DC7120">
      <w:pPr>
        <w:numPr>
          <w:ilvl w:val="1"/>
          <w:numId w:val="27"/>
        </w:numPr>
        <w:spacing w:before="100" w:beforeAutospacing="1" w:after="100" w:afterAutospacing="1" w:line="240" w:lineRule="auto"/>
        <w:ind w:left="709" w:hanging="283"/>
        <w:rPr>
          <w:rFonts w:ascii="Times New Roman" w:hAnsi="Times New Roman"/>
          <w:sz w:val="24"/>
          <w:szCs w:val="24"/>
          <w:lang w:eastAsia="ru-RU"/>
        </w:rPr>
      </w:pPr>
      <w:r w:rsidRPr="00DC7120">
        <w:rPr>
          <w:rFonts w:ascii="Times New Roman" w:hAnsi="Times New Roman"/>
          <w:sz w:val="24"/>
          <w:szCs w:val="24"/>
          <w:lang w:eastAsia="ru-RU"/>
        </w:rPr>
        <w:t>Приказ № 889 от 30.08.10 г. минобрнауки России «О внесении изменений в федеральный учебный план и примерные учебные планы для образовательных учреждений РФ, реализующих программы общего образования, утвержденные приказом МО РФ от 09.03.2004г. № 1312</w:t>
      </w:r>
    </w:p>
    <w:p w:rsidR="00FE27DF" w:rsidRPr="00DC7120" w:rsidRDefault="00FE27DF" w:rsidP="00DC7120">
      <w:pPr>
        <w:numPr>
          <w:ilvl w:val="1"/>
          <w:numId w:val="27"/>
        </w:numPr>
        <w:spacing w:before="100" w:beforeAutospacing="1" w:after="100" w:afterAutospacing="1" w:line="240" w:lineRule="auto"/>
        <w:ind w:left="709" w:hanging="283"/>
        <w:rPr>
          <w:rFonts w:ascii="Times New Roman" w:hAnsi="Times New Roman"/>
          <w:sz w:val="24"/>
          <w:szCs w:val="24"/>
          <w:lang w:eastAsia="ru-RU"/>
        </w:rPr>
      </w:pPr>
      <w:r w:rsidRPr="00DC7120">
        <w:rPr>
          <w:rFonts w:ascii="Times New Roman" w:hAnsi="Times New Roman"/>
          <w:sz w:val="24"/>
          <w:szCs w:val="24"/>
          <w:lang w:eastAsia="ru-RU"/>
        </w:rPr>
        <w:t>Санитарно-эпидемиологические правила и нормативы СанПиН 2.4.2. 2821– 10 от   «29 » декабря  2010г.   № 189 (Постановление № 189)</w:t>
      </w:r>
    </w:p>
    <w:p w:rsidR="00FE27DF" w:rsidRPr="00DC7120" w:rsidRDefault="00FE27DF" w:rsidP="00DC7120">
      <w:pPr>
        <w:numPr>
          <w:ilvl w:val="1"/>
          <w:numId w:val="27"/>
        </w:numPr>
        <w:spacing w:before="100" w:beforeAutospacing="1" w:after="100" w:afterAutospacing="1" w:line="240" w:lineRule="auto"/>
        <w:ind w:left="709" w:hanging="283"/>
        <w:rPr>
          <w:rFonts w:ascii="Times New Roman" w:hAnsi="Times New Roman"/>
          <w:sz w:val="24"/>
          <w:szCs w:val="24"/>
          <w:lang w:eastAsia="ru-RU"/>
        </w:rPr>
      </w:pPr>
      <w:r w:rsidRPr="00DC7120">
        <w:rPr>
          <w:rFonts w:ascii="Times New Roman" w:hAnsi="Times New Roman"/>
          <w:sz w:val="24"/>
          <w:szCs w:val="24"/>
          <w:lang w:eastAsia="ru-RU"/>
        </w:rPr>
        <w:t>Типовые положения об общеобразовательном учреждении разных типов и видов (Постановления Правительства РФ);</w:t>
      </w:r>
    </w:p>
    <w:p w:rsidR="00FE27DF" w:rsidRPr="00DC7120" w:rsidRDefault="00FE27DF" w:rsidP="00DC7120">
      <w:pPr>
        <w:numPr>
          <w:ilvl w:val="1"/>
          <w:numId w:val="27"/>
        </w:numPr>
        <w:spacing w:before="100" w:beforeAutospacing="1" w:after="100" w:afterAutospacing="1" w:line="240" w:lineRule="auto"/>
        <w:ind w:left="709" w:hanging="283"/>
        <w:rPr>
          <w:rFonts w:ascii="Times New Roman" w:hAnsi="Times New Roman"/>
          <w:sz w:val="24"/>
          <w:szCs w:val="24"/>
          <w:lang w:eastAsia="ru-RU"/>
        </w:rPr>
      </w:pPr>
      <w:r w:rsidRPr="00DC7120">
        <w:rPr>
          <w:rFonts w:ascii="Times New Roman" w:hAnsi="Times New Roman"/>
          <w:sz w:val="24"/>
          <w:szCs w:val="24"/>
          <w:lang w:eastAsia="ru-RU"/>
        </w:rPr>
        <w:t xml:space="preserve">Федеральный государственный стандарт начального общего образования (Приказ МОиН № 363 от 06 октября 2009 зарегистрирован Минюст № 17785 от 22 .12. 2009); </w:t>
      </w:r>
    </w:p>
    <w:p w:rsidR="00FE27DF" w:rsidRPr="00DC7120" w:rsidRDefault="00FE27DF" w:rsidP="00DC7120">
      <w:pPr>
        <w:numPr>
          <w:ilvl w:val="1"/>
          <w:numId w:val="27"/>
        </w:numPr>
        <w:spacing w:before="100" w:beforeAutospacing="1" w:after="100" w:afterAutospacing="1" w:line="240" w:lineRule="auto"/>
        <w:ind w:left="709" w:hanging="283"/>
        <w:rPr>
          <w:rFonts w:ascii="Times New Roman" w:hAnsi="Times New Roman"/>
          <w:sz w:val="24"/>
          <w:szCs w:val="24"/>
          <w:lang w:eastAsia="ru-RU"/>
        </w:rPr>
      </w:pPr>
      <w:r w:rsidRPr="00DC7120">
        <w:rPr>
          <w:rFonts w:ascii="Times New Roman" w:hAnsi="Times New Roman"/>
          <w:sz w:val="24"/>
          <w:szCs w:val="24"/>
          <w:lang w:eastAsia="ru-RU"/>
        </w:rPr>
        <w:t>Приказ Минобрнауки РФ от 24.12.2010 N 2080"Об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(Зарегистрировано в Минюсте РФ 10.02.2011 N 19776)</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Максимальная (суммарная) нагрузка обучающихся соответствует  нормативам, обозначенным в базисном учебном плане применительно к 6 дневному режиму работы учреждения.</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Базисное количество часов на обязательные образовательные области сохраняется полностью, с 2009-2010 учебного года введено изучение   английского языка в начальной школе со 2 класса.</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Опираясь  на Закон РФ «Об образовании» ШУП отражает единство Федерального культурного и образовательного пространства, развитие региональных культурных традиций и особенностей, обеспечение самоопределения личности.</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Приоритетными направлениями в работе школы являются достижение социальной компетентности обучающихся (выпускников), повышение качества обученности, характеризующиеся требованиями ГОС (НРК), развитие индивидуальных особенностей детей и практическая направленность обучения.</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Основные направления, выбранные МОУ, в полной мере отражены в Уставе школы. На их основе сформулированы цели образовательного процесса, виды образовательных программ.</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В 2011-2012  учебном году школа  продолжает работать  по программе здоровьесбережения, целью которой является обеспечение формирования условий, способствующих укреплению и сохранению физического, психического и духовного здоровья ребёнка и  обеспечивающих равновесие между адаптивными возможностями организма и постоянно меняющейся средой. </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Образовательная  область «Филология» реализуется в трех вариантах, обусловленных особенностями обучения в ОУ: русский язык, литература, английский язык. Содержательные линии в области определяются ее целями и задачами:</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Формирование умений и навыков общения (коммуникативная компетентность);</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Формирование знаний единиц языка и правил их построения (языковая компетентность);</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Формирование совокупности знаний о реалиях быта, материальной и духовной культуры народа (культуроведческая компетентность).</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Согласно БУП, русский язык изучается с 1 по 9 класс. </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Литература изучается в соответствии с содержанием общеобразовательной программы, учебников и методических пособий по предмету: с 1 по 4 класс – литературное чтение, с 5 по 9 класс – литература.</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Изучение английского языка ведется с 2 по 9 класс. Учитывая специфику иностранного зыка, как учебного предмета, на его изучение в основной школе в 5-9 классах отводится по 3 часа в неделю, во 2-4 классах – по 2 часа в неделю. Изучение английского языка не ориентировано на превышение базового уровня, главное – его доступность для всех учащихся.</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Предмет «Речь и культура общения» вводится со 6 класса. Риторически важные параметры воздействующей речи, изучаемые в рамках программы, соотносимы с любым предметным содержанием, владение арсеналом речевых, коммуникативных и риторических умений обеспечивают необходимый уровень коммуникативной культуры ученика и учителя.</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Образовательная область «Математика» представлена такими учебными предметами как  «Математика» в 1-6 классах (в 1-4 кл.- 4  часа в неделю, в 5-6 - 5 часов в неделю), «Алгебра» и «Геометрия» - в 7-9 классах (3 и 2 часа в неделю соответственно). Преподавание строится на основе  федеральных программ. Реализация требований ГОС предполагает преемственность реализации стандарта по ступеням образования, вариативность, как принцип проектирования содержания образования. С 2011 года вводится предмет «Математика в трудных задачах» в 9 классе, который направлен на расширение математических представлений учащихся по определённым темам, включённым в программы вступительных экзаменов и ориентирован на акцентирование внимания учащихся на единых требованиях к правилам оформления различных видов заданий, включённых в ГИА. </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Образовательная область «Обществознание» представлена следующими учебными дисциплинами: «Введение в историю» в 4  классе, «История» в 5-9 классах, «Обществознание» в 5-9 классах, «География» в 6-9 классах, «Окружающий мир» в 1-4 классах. Преподавание ведется на основе федеральных программ. Региональный подход реализуется через усиление интегративного характера обществознания, ориентацию на гражданские, культурно-исторические традиции.</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Основной цикл представляют курсы Отечественной и Всеобщей истории с древнейших времен до современности и обеспечивает основы социально-гуманитарной культуры выпускника школы, обществознание.</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Естественные дисциплины представляют «Окружающий мир» в 1-4 классах, «Природоведение» в 5 классе, «Биология» и «География» в 6-9 классах, «Физика» в 7-9 классах, «Химия» в 8-9 классах. Региональный подход в этой образовательной области выражается в интегрировании естественных дисциплин через введение курсов, «География Свердловской области» в 8-9 классах и «Истоки» в 2-4   классе; в ориентации преподавания естественнонаучных  дисциплин на формирование целостной картины мира и культурно-исторических парадигм естественнонаучного мышления. Содержание образования реализуется на основе разных методических концепций, оформленных в виде программ, учебников и методических пособий.</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Предметы по выбору школьного компонента включены по результатам опроса учащихся, мнения педагогов, наличия сертифицированных программ, учебников и методических пособий с учетом того, что  эти предметы реализуют образовательную программу школы по здоровьесбережению: «Фабрика здоровья» в 8-9 классах, «Уроки здоровья» в 2-3 классах.</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Программу школы по здоровьесбережению позволяет осуществлять курс «Основы безопасности жизнедеятельности», который ведётся с 5 класса по 9 класс, за счёт часов регионального компонента в 5,6,7,9 классах, таким образом, его ведение становится непрерывным. </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На преподавание учебного предмета «Физическая культура» отводится 3 часа, два из которых за счёт  федерального  компонента, а   третий час в 1 классе за счёт сокращения часов предметной области «Филология», во  2-9 классах отводится из регионального компонента  .  Он направлен на раскрытие теоретический сведений о физической подготовке человека, роли физкультуры в укреплении    здоровья.</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Сферу профессионального самоопределения раскрывает курс «Профессиональное самоопределение» на 2 ступени обучения, который предусматривает формирование у обучающихся готовности к обоснованному выбору профессии, карьеры, жизненного пути с учётом своих склонностей, способностей, состояния здоровья  и потребностей рынка труда.  </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Курс «Информатика» отражает информационно-методологическую линию содержания образования, что дает представление об информационных технологиях, формирует знание информационных систем, аппаратных устройств компьютера и их назначение.</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Экологическую и культурно-историческую линии представляют курсы «География Свердловской области» (дополнение к курсу географии 8 класса). Этот курс призван вооружить учащихся знаниями основных показателей окружающей среды и главных экологических проблем своего региона, а также знанием истории своего края,  развития их воображения и эмоциональной сферы, укрепления интереса к познанию окружающего мира, к учебным предметам естественнонаучного цикла, последовательного приобщения учащихся к  научно-художественной, справочной, энциклопедической литературе и развития навыков самостоятельной работы с ними. </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Курс «Обществознание» реализует социально-правовую линию содержания образования. Учащиеся первой ступени получают знания об основных правовых и экономических явлениях, приобретают способность осознавать свою деятельность как человека, гражданина, ребенка, ученика, готовность оценивать простейшие правовые и экономические ситуации. Учащиеся 5-9 классов получат знания об основных правах человека и гражданина, способах их защиты, способность давать правовую самооценку.</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Введение программы «Урал. Человек. Истоки» 2-4 кл.   отражает социокультурный подход к образованию, что позволяет образование школьников рассматривать как индивидуально выраженный социокультурный процесс, который развивает ребёнка не только интеллектуально, но и обогащает духовно, ведёт по пути ценностного восхождения на уровне достижений современной культуры. Главной целью реализации программы является формирование и развитие социокультурной основы личности, базирующейся на актуальных для современности традициях, обычаях народов Урала. </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Курс «Основы религиозных культур и светской этики» вводится в 3-4 четверти в 4 классе – 1 час в неделю за счёт часов «Истоки», в 1 четверти в 5 классе за счёт   часов «Обществознание» и «Технология».</w:t>
      </w: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Таким образом, через предметы ШУП планируется реализовать все направления образовательной программы школы, развивать все составляющие образованности каждого учащегося образовательного учреждения.</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r w:rsidRPr="00DC7120">
        <w:rPr>
          <w:rFonts w:ascii="Times New Roman" w:hAnsi="Times New Roman"/>
          <w:sz w:val="24"/>
          <w:szCs w:val="24"/>
          <w:lang w:eastAsia="ru-RU"/>
        </w:rPr>
        <w:t xml:space="preserve">            Директор ОУ                                                Л.В. Хаманова</w:t>
      </w: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spacing w:after="0" w:line="240" w:lineRule="auto"/>
        <w:jc w:val="both"/>
        <w:rPr>
          <w:rFonts w:ascii="Times New Roman" w:hAnsi="Times New Roman"/>
          <w:sz w:val="24"/>
          <w:szCs w:val="24"/>
          <w:lang w:eastAsia="ru-RU"/>
        </w:rPr>
      </w:pPr>
    </w:p>
    <w:p w:rsidR="00FE27DF" w:rsidRPr="00DC7120" w:rsidRDefault="00FE27DF" w:rsidP="00DC7120">
      <w:pPr>
        <w:jc w:val="both"/>
        <w:rPr>
          <w:rFonts w:ascii="Times New Roman" w:hAnsi="Times New Roman"/>
          <w:sz w:val="24"/>
          <w:szCs w:val="24"/>
        </w:rPr>
      </w:pPr>
    </w:p>
    <w:p w:rsidR="00FE27DF" w:rsidRDefault="00FE27DF" w:rsidP="00DC7120">
      <w:pPr>
        <w:spacing w:after="0" w:line="240" w:lineRule="auto"/>
        <w:rPr>
          <w:rFonts w:ascii="Times New Roman" w:hAnsi="Times New Roman"/>
          <w:bCs/>
          <w:iCs/>
          <w:sz w:val="24"/>
          <w:szCs w:val="24"/>
          <w:lang w:eastAsia="ru-RU"/>
        </w:rPr>
      </w:pPr>
    </w:p>
    <w:p w:rsidR="00FE27DF" w:rsidRDefault="00FE27DF" w:rsidP="00DC7120">
      <w:pPr>
        <w:spacing w:after="0" w:line="240" w:lineRule="auto"/>
        <w:rPr>
          <w:rFonts w:ascii="Times New Roman" w:hAnsi="Times New Roman"/>
          <w:bCs/>
          <w:iCs/>
          <w:sz w:val="24"/>
          <w:szCs w:val="24"/>
          <w:lang w:eastAsia="ru-RU"/>
        </w:rPr>
      </w:pPr>
    </w:p>
    <w:p w:rsidR="00FE27DF" w:rsidRDefault="00FE27DF" w:rsidP="00DC7120">
      <w:pPr>
        <w:spacing w:after="0" w:line="240" w:lineRule="auto"/>
        <w:rPr>
          <w:rFonts w:ascii="Times New Roman" w:hAnsi="Times New Roman"/>
          <w:bCs/>
          <w:iCs/>
          <w:sz w:val="24"/>
          <w:szCs w:val="24"/>
          <w:lang w:eastAsia="ru-RU"/>
        </w:rPr>
      </w:pPr>
    </w:p>
    <w:p w:rsidR="00FE27DF" w:rsidRDefault="00FE27DF" w:rsidP="00DC7120">
      <w:pPr>
        <w:spacing w:after="0" w:line="240" w:lineRule="auto"/>
        <w:rPr>
          <w:rFonts w:ascii="Times New Roman" w:hAnsi="Times New Roman"/>
          <w:bCs/>
          <w:iCs/>
          <w:sz w:val="24"/>
          <w:szCs w:val="24"/>
          <w:lang w:eastAsia="ru-RU"/>
        </w:rPr>
      </w:pPr>
    </w:p>
    <w:p w:rsidR="00FE27DF" w:rsidRDefault="00FE27DF" w:rsidP="00DC7120">
      <w:pPr>
        <w:spacing w:after="0" w:line="240" w:lineRule="auto"/>
        <w:rPr>
          <w:rFonts w:ascii="Times New Roman" w:hAnsi="Times New Roman"/>
          <w:bCs/>
          <w:iCs/>
          <w:sz w:val="24"/>
          <w:szCs w:val="24"/>
          <w:lang w:eastAsia="ru-RU"/>
        </w:rPr>
      </w:pPr>
    </w:p>
    <w:p w:rsidR="00FE27DF" w:rsidRPr="00DC7120" w:rsidRDefault="00FE27DF" w:rsidP="00DC7120">
      <w:pPr>
        <w:spacing w:after="0" w:line="240" w:lineRule="auto"/>
        <w:rPr>
          <w:rFonts w:ascii="Times New Roman" w:hAnsi="Times New Roman"/>
          <w:bCs/>
          <w:iCs/>
          <w:sz w:val="24"/>
          <w:szCs w:val="24"/>
          <w:lang w:eastAsia="ru-RU"/>
        </w:rPr>
      </w:pPr>
      <w:bookmarkStart w:id="0" w:name="_GoBack"/>
      <w:bookmarkEnd w:id="0"/>
      <w:r w:rsidRPr="00DC7120">
        <w:rPr>
          <w:rFonts w:ascii="Times New Roman" w:hAnsi="Times New Roman"/>
          <w:bCs/>
          <w:iCs/>
          <w:sz w:val="24"/>
          <w:szCs w:val="24"/>
          <w:lang w:eastAsia="ru-RU"/>
        </w:rPr>
        <w:t xml:space="preserve">         УТВЕРЖДАЮ  </w:t>
      </w:r>
    </w:p>
    <w:p w:rsidR="00FE27DF" w:rsidRPr="00DC7120" w:rsidRDefault="00FE27DF" w:rsidP="00DC7120">
      <w:pPr>
        <w:spacing w:after="0" w:line="240" w:lineRule="auto"/>
        <w:jc w:val="center"/>
        <w:rPr>
          <w:rFonts w:ascii="Times New Roman" w:hAnsi="Times New Roman"/>
          <w:bCs/>
          <w:iCs/>
          <w:sz w:val="24"/>
          <w:szCs w:val="24"/>
          <w:lang w:eastAsia="ru-RU"/>
        </w:rPr>
      </w:pPr>
      <w:r w:rsidRPr="00DC7120">
        <w:rPr>
          <w:rFonts w:ascii="Times New Roman" w:hAnsi="Times New Roman"/>
          <w:bCs/>
          <w:iCs/>
          <w:sz w:val="24"/>
          <w:szCs w:val="24"/>
          <w:lang w:eastAsia="ru-RU"/>
        </w:rPr>
        <w:t xml:space="preserve">                                                                           Директор ОУ №30</w:t>
      </w:r>
    </w:p>
    <w:p w:rsidR="00FE27DF" w:rsidRPr="00DC7120" w:rsidRDefault="00FE27DF" w:rsidP="00DC7120">
      <w:pPr>
        <w:spacing w:after="0" w:line="240" w:lineRule="auto"/>
        <w:jc w:val="right"/>
        <w:rPr>
          <w:rFonts w:ascii="Times New Roman" w:hAnsi="Times New Roman"/>
          <w:bCs/>
          <w:iCs/>
          <w:sz w:val="24"/>
          <w:szCs w:val="24"/>
          <w:lang w:eastAsia="ru-RU"/>
        </w:rPr>
      </w:pPr>
    </w:p>
    <w:p w:rsidR="00FE27DF" w:rsidRPr="00DC7120" w:rsidRDefault="00FE27DF" w:rsidP="00DC7120">
      <w:pPr>
        <w:spacing w:after="0" w:line="240" w:lineRule="auto"/>
        <w:jc w:val="right"/>
        <w:rPr>
          <w:rFonts w:ascii="Times New Roman" w:hAnsi="Times New Roman"/>
          <w:bCs/>
          <w:iCs/>
          <w:sz w:val="24"/>
          <w:szCs w:val="24"/>
          <w:lang w:eastAsia="ru-RU"/>
        </w:rPr>
      </w:pPr>
      <w:r w:rsidRPr="00DC7120">
        <w:rPr>
          <w:rFonts w:ascii="Times New Roman" w:hAnsi="Times New Roman"/>
          <w:bCs/>
          <w:iCs/>
          <w:sz w:val="24"/>
          <w:szCs w:val="24"/>
          <w:lang w:eastAsia="ru-RU"/>
        </w:rPr>
        <w:t>«_____» ____________  2011 год.</w:t>
      </w:r>
    </w:p>
    <w:p w:rsidR="00FE27DF" w:rsidRPr="00DC7120" w:rsidRDefault="00FE27DF" w:rsidP="00DC7120">
      <w:pPr>
        <w:spacing w:after="0" w:line="240" w:lineRule="auto"/>
        <w:jc w:val="right"/>
        <w:rPr>
          <w:rFonts w:ascii="Times New Roman" w:hAnsi="Times New Roman"/>
          <w:bCs/>
          <w:iCs/>
          <w:sz w:val="24"/>
          <w:szCs w:val="24"/>
          <w:lang w:eastAsia="ru-RU"/>
        </w:rPr>
      </w:pPr>
    </w:p>
    <w:p w:rsidR="00FE27DF" w:rsidRPr="00DC7120" w:rsidRDefault="00FE27DF" w:rsidP="00DC7120">
      <w:pPr>
        <w:keepNext/>
        <w:spacing w:after="0" w:line="240" w:lineRule="auto"/>
        <w:jc w:val="center"/>
        <w:outlineLvl w:val="0"/>
        <w:rPr>
          <w:rFonts w:ascii="Times New Roman" w:hAnsi="Times New Roman"/>
          <w:bCs/>
          <w:iCs/>
          <w:sz w:val="36"/>
          <w:szCs w:val="24"/>
          <w:lang w:eastAsia="ru-RU"/>
        </w:rPr>
      </w:pPr>
      <w:r w:rsidRPr="00DC7120">
        <w:rPr>
          <w:rFonts w:ascii="Times New Roman" w:hAnsi="Times New Roman"/>
          <w:bCs/>
          <w:iCs/>
          <w:sz w:val="36"/>
          <w:szCs w:val="24"/>
          <w:lang w:eastAsia="ru-RU"/>
        </w:rPr>
        <w:t>УЧЕБНЫЙ ПЛАН</w:t>
      </w:r>
    </w:p>
    <w:p w:rsidR="00FE27DF" w:rsidRPr="00DC7120" w:rsidRDefault="00FE27DF" w:rsidP="00DC7120">
      <w:pPr>
        <w:spacing w:after="0" w:line="240" w:lineRule="auto"/>
        <w:jc w:val="center"/>
        <w:rPr>
          <w:rFonts w:ascii="Times New Roman" w:hAnsi="Times New Roman"/>
          <w:bCs/>
          <w:iCs/>
          <w:sz w:val="36"/>
          <w:szCs w:val="24"/>
          <w:lang w:eastAsia="ru-RU"/>
        </w:rPr>
      </w:pPr>
      <w:r w:rsidRPr="00DC7120">
        <w:rPr>
          <w:rFonts w:ascii="Times New Roman" w:hAnsi="Times New Roman"/>
          <w:bCs/>
          <w:iCs/>
          <w:sz w:val="36"/>
          <w:szCs w:val="24"/>
          <w:lang w:eastAsia="ru-RU"/>
        </w:rPr>
        <w:t>ОУ № 30 п. Большой Исток</w:t>
      </w:r>
    </w:p>
    <w:p w:rsidR="00FE27DF" w:rsidRPr="00DC7120" w:rsidRDefault="00FE27DF" w:rsidP="00DC7120">
      <w:pPr>
        <w:spacing w:after="0" w:line="240" w:lineRule="auto"/>
        <w:jc w:val="center"/>
        <w:rPr>
          <w:rFonts w:ascii="Times New Roman" w:hAnsi="Times New Roman"/>
          <w:bCs/>
          <w:iCs/>
          <w:sz w:val="36"/>
          <w:szCs w:val="24"/>
          <w:lang w:eastAsia="ru-RU"/>
        </w:rPr>
      </w:pPr>
      <w:r w:rsidRPr="00DC7120">
        <w:rPr>
          <w:rFonts w:ascii="Times New Roman" w:hAnsi="Times New Roman"/>
          <w:bCs/>
          <w:iCs/>
          <w:sz w:val="36"/>
          <w:szCs w:val="24"/>
          <w:lang w:eastAsia="ru-RU"/>
        </w:rPr>
        <w:t>на 2011- 2012 учебный год</w:t>
      </w:r>
    </w:p>
    <w:p w:rsidR="00FE27DF" w:rsidRPr="00DC7120" w:rsidRDefault="00FE27DF" w:rsidP="00DC7120">
      <w:pPr>
        <w:keepNext/>
        <w:spacing w:after="0" w:line="240" w:lineRule="auto"/>
        <w:outlineLvl w:val="0"/>
        <w:rPr>
          <w:rFonts w:ascii="Times New Roman" w:hAnsi="Times New Roman"/>
          <w:bCs/>
          <w:iCs/>
          <w:sz w:val="32"/>
          <w:szCs w:val="32"/>
          <w:lang w:eastAsia="ru-RU"/>
        </w:rPr>
      </w:pPr>
    </w:p>
    <w:p w:rsidR="00FE27DF" w:rsidRPr="00DC7120" w:rsidRDefault="00FE27DF" w:rsidP="00DC7120">
      <w:pPr>
        <w:keepNext/>
        <w:spacing w:after="0" w:line="240" w:lineRule="auto"/>
        <w:outlineLvl w:val="0"/>
        <w:rPr>
          <w:rFonts w:ascii="Times New Roman" w:hAnsi="Times New Roman"/>
          <w:bCs/>
          <w:iCs/>
          <w:sz w:val="32"/>
          <w:szCs w:val="32"/>
          <w:lang w:eastAsia="ru-RU"/>
        </w:rPr>
      </w:pPr>
    </w:p>
    <w:p w:rsidR="00FE27DF" w:rsidRPr="00DC7120" w:rsidRDefault="00FE27DF" w:rsidP="00DC7120">
      <w:pPr>
        <w:keepNext/>
        <w:spacing w:after="0" w:line="240" w:lineRule="auto"/>
        <w:jc w:val="center"/>
        <w:outlineLvl w:val="0"/>
        <w:rPr>
          <w:rFonts w:ascii="Times New Roman" w:hAnsi="Times New Roman"/>
          <w:bCs/>
          <w:iCs/>
          <w:sz w:val="36"/>
          <w:szCs w:val="36"/>
          <w:lang w:eastAsia="ru-RU"/>
        </w:rPr>
      </w:pPr>
      <w:r w:rsidRPr="00DC7120">
        <w:rPr>
          <w:rFonts w:ascii="Times New Roman" w:hAnsi="Times New Roman"/>
          <w:bCs/>
          <w:iCs/>
          <w:sz w:val="36"/>
          <w:szCs w:val="36"/>
          <w:lang w:eastAsia="ru-RU"/>
        </w:rPr>
        <w:t>Федеральный компонент</w:t>
      </w:r>
    </w:p>
    <w:p w:rsidR="00FE27DF" w:rsidRPr="00DC7120" w:rsidRDefault="00FE27DF" w:rsidP="00DC7120">
      <w:pPr>
        <w:spacing w:after="0" w:line="240" w:lineRule="auto"/>
        <w:jc w:val="center"/>
        <w:rPr>
          <w:rFonts w:ascii="Times New Roman" w:hAnsi="Times New Roman"/>
          <w:bCs/>
          <w:iCs/>
          <w:sz w:val="36"/>
          <w:szCs w:val="36"/>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3"/>
        <w:gridCol w:w="736"/>
        <w:gridCol w:w="736"/>
        <w:gridCol w:w="736"/>
        <w:gridCol w:w="771"/>
        <w:gridCol w:w="702"/>
        <w:gridCol w:w="737"/>
        <w:gridCol w:w="737"/>
        <w:gridCol w:w="737"/>
        <w:gridCol w:w="737"/>
      </w:tblGrid>
      <w:tr w:rsidR="00FE27DF" w:rsidRPr="00C255EA" w:rsidTr="00DC7120">
        <w:tc>
          <w:tcPr>
            <w:tcW w:w="3553" w:type="dxa"/>
          </w:tcPr>
          <w:p w:rsidR="00FE27DF" w:rsidRPr="00DC7120" w:rsidRDefault="00FE27DF" w:rsidP="00DC7120">
            <w:pPr>
              <w:spacing w:after="0" w:line="240" w:lineRule="auto"/>
              <w:jc w:val="center"/>
              <w:rPr>
                <w:rFonts w:ascii="Times New Roman" w:hAnsi="Times New Roman"/>
                <w:bCs/>
                <w:i/>
                <w:iCs/>
                <w:sz w:val="32"/>
                <w:szCs w:val="32"/>
                <w:lang w:eastAsia="ru-RU"/>
              </w:rPr>
            </w:pPr>
            <w:r w:rsidRPr="00DC7120">
              <w:rPr>
                <w:rFonts w:ascii="Times New Roman" w:hAnsi="Times New Roman"/>
                <w:bCs/>
                <w:i/>
                <w:iCs/>
                <w:sz w:val="32"/>
                <w:szCs w:val="32"/>
                <w:lang w:eastAsia="ru-RU"/>
              </w:rPr>
              <w:t>Учебные предметы</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4</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5</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6</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7</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8</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9</w:t>
            </w:r>
          </w:p>
        </w:tc>
      </w:tr>
      <w:tr w:rsidR="00FE27DF" w:rsidRPr="00C255EA" w:rsidTr="00DC7120">
        <w:tc>
          <w:tcPr>
            <w:tcW w:w="3553" w:type="dxa"/>
          </w:tcPr>
          <w:p w:rsidR="00FE27DF" w:rsidRPr="00DC7120" w:rsidRDefault="00FE27DF" w:rsidP="00DC7120">
            <w:pPr>
              <w:keepNext/>
              <w:spacing w:after="0" w:line="240" w:lineRule="auto"/>
              <w:outlineLvl w:val="4"/>
              <w:rPr>
                <w:rFonts w:ascii="Times New Roman" w:hAnsi="Times New Roman"/>
                <w:bCs/>
                <w:iCs/>
                <w:sz w:val="32"/>
                <w:szCs w:val="32"/>
                <w:lang w:eastAsia="ru-RU"/>
              </w:rPr>
            </w:pPr>
            <w:r w:rsidRPr="00DC7120">
              <w:rPr>
                <w:rFonts w:ascii="Times New Roman" w:hAnsi="Times New Roman"/>
                <w:bCs/>
                <w:iCs/>
                <w:sz w:val="32"/>
                <w:szCs w:val="32"/>
                <w:lang w:eastAsia="ru-RU"/>
              </w:rPr>
              <w:t>Русский язык</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5</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5</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5</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5</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6</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6</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4</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r>
      <w:tr w:rsidR="00FE27DF" w:rsidRPr="00C255EA" w:rsidTr="00DC7120">
        <w:tc>
          <w:tcPr>
            <w:tcW w:w="3553" w:type="dxa"/>
          </w:tcPr>
          <w:p w:rsidR="00FE27DF" w:rsidRPr="00DC7120" w:rsidRDefault="00FE27DF" w:rsidP="00DC7120">
            <w:pPr>
              <w:keepNext/>
              <w:spacing w:after="0" w:line="240" w:lineRule="auto"/>
              <w:outlineLvl w:val="3"/>
              <w:rPr>
                <w:rFonts w:ascii="Times New Roman" w:hAnsi="Times New Roman"/>
                <w:iCs/>
                <w:sz w:val="32"/>
                <w:szCs w:val="32"/>
                <w:lang w:eastAsia="ru-RU"/>
              </w:rPr>
            </w:pPr>
            <w:r w:rsidRPr="00DC7120">
              <w:rPr>
                <w:rFonts w:ascii="Times New Roman" w:hAnsi="Times New Roman"/>
                <w:iCs/>
                <w:sz w:val="32"/>
                <w:szCs w:val="32"/>
                <w:lang w:eastAsia="ru-RU"/>
              </w:rPr>
              <w:t>Литературное чтение</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4</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4</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Литература</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Иностранный язык</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r>
      <w:tr w:rsidR="00FE27DF" w:rsidRPr="00C255EA" w:rsidTr="00DC7120">
        <w:tc>
          <w:tcPr>
            <w:tcW w:w="3553" w:type="dxa"/>
          </w:tcPr>
          <w:p w:rsidR="00FE27DF" w:rsidRPr="00DC7120" w:rsidRDefault="00FE27DF" w:rsidP="00DC7120">
            <w:pPr>
              <w:keepNext/>
              <w:spacing w:after="0" w:line="240" w:lineRule="auto"/>
              <w:outlineLvl w:val="3"/>
              <w:rPr>
                <w:rFonts w:ascii="Times New Roman" w:hAnsi="Times New Roman"/>
                <w:iCs/>
                <w:sz w:val="32"/>
                <w:szCs w:val="32"/>
                <w:lang w:eastAsia="ru-RU"/>
              </w:rPr>
            </w:pPr>
            <w:r w:rsidRPr="00DC7120">
              <w:rPr>
                <w:rFonts w:ascii="Times New Roman" w:hAnsi="Times New Roman"/>
                <w:iCs/>
                <w:sz w:val="32"/>
                <w:szCs w:val="32"/>
                <w:lang w:eastAsia="ru-RU"/>
              </w:rPr>
              <w:t>Математика</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4</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4</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4</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4</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5</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5</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553" w:type="dxa"/>
          </w:tcPr>
          <w:p w:rsidR="00FE27DF" w:rsidRPr="00DC7120" w:rsidRDefault="00FE27DF" w:rsidP="00DC7120">
            <w:pPr>
              <w:keepNext/>
              <w:spacing w:after="0" w:line="240" w:lineRule="auto"/>
              <w:outlineLvl w:val="3"/>
              <w:rPr>
                <w:rFonts w:ascii="Times New Roman" w:hAnsi="Times New Roman"/>
                <w:iCs/>
                <w:sz w:val="32"/>
                <w:szCs w:val="32"/>
                <w:lang w:eastAsia="ru-RU"/>
              </w:rPr>
            </w:pPr>
            <w:r w:rsidRPr="00DC7120">
              <w:rPr>
                <w:rFonts w:ascii="Times New Roman" w:hAnsi="Times New Roman"/>
                <w:iCs/>
                <w:sz w:val="32"/>
                <w:szCs w:val="32"/>
                <w:lang w:eastAsia="ru-RU"/>
              </w:rPr>
              <w:t>Алгебра</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r>
      <w:tr w:rsidR="00FE27DF" w:rsidRPr="00C255EA" w:rsidTr="00DC7120">
        <w:tc>
          <w:tcPr>
            <w:tcW w:w="3553" w:type="dxa"/>
          </w:tcPr>
          <w:p w:rsidR="00FE27DF" w:rsidRPr="00DC7120" w:rsidRDefault="00FE27DF" w:rsidP="00DC7120">
            <w:pPr>
              <w:keepNext/>
              <w:spacing w:after="0" w:line="240" w:lineRule="auto"/>
              <w:outlineLvl w:val="3"/>
              <w:rPr>
                <w:rFonts w:ascii="Times New Roman" w:hAnsi="Times New Roman"/>
                <w:iCs/>
                <w:sz w:val="32"/>
                <w:szCs w:val="32"/>
                <w:lang w:eastAsia="ru-RU"/>
              </w:rPr>
            </w:pPr>
            <w:r w:rsidRPr="00DC7120">
              <w:rPr>
                <w:rFonts w:ascii="Times New Roman" w:hAnsi="Times New Roman"/>
                <w:iCs/>
                <w:sz w:val="32"/>
                <w:szCs w:val="32"/>
                <w:lang w:eastAsia="ru-RU"/>
              </w:rPr>
              <w:t>Геометрия</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Информатика</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Окружающий мир</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Природоведение</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553" w:type="dxa"/>
          </w:tcPr>
          <w:p w:rsidR="00FE27DF" w:rsidRPr="00DC7120" w:rsidRDefault="00FE27DF" w:rsidP="00DC7120">
            <w:pPr>
              <w:keepNext/>
              <w:spacing w:after="0" w:line="240" w:lineRule="auto"/>
              <w:outlineLvl w:val="3"/>
              <w:rPr>
                <w:rFonts w:ascii="Times New Roman" w:hAnsi="Times New Roman"/>
                <w:iCs/>
                <w:sz w:val="32"/>
                <w:szCs w:val="32"/>
                <w:lang w:eastAsia="ru-RU"/>
              </w:rPr>
            </w:pPr>
            <w:r w:rsidRPr="00DC7120">
              <w:rPr>
                <w:rFonts w:ascii="Times New Roman" w:hAnsi="Times New Roman"/>
                <w:iCs/>
                <w:sz w:val="32"/>
                <w:szCs w:val="32"/>
                <w:lang w:eastAsia="ru-RU"/>
              </w:rPr>
              <w:t>Физика</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Химия</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Биология</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Музыка</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Искусство</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r>
      <w:tr w:rsidR="00FE27DF" w:rsidRPr="00C255EA" w:rsidTr="00DC7120">
        <w:tc>
          <w:tcPr>
            <w:tcW w:w="3553" w:type="dxa"/>
          </w:tcPr>
          <w:p w:rsidR="00FE27DF" w:rsidRPr="00DC7120" w:rsidRDefault="00FE27DF" w:rsidP="00DC7120">
            <w:pPr>
              <w:keepNext/>
              <w:spacing w:after="0" w:line="240" w:lineRule="auto"/>
              <w:outlineLvl w:val="3"/>
              <w:rPr>
                <w:rFonts w:ascii="Times New Roman" w:hAnsi="Times New Roman"/>
                <w:iCs/>
                <w:sz w:val="32"/>
                <w:szCs w:val="32"/>
                <w:lang w:eastAsia="ru-RU"/>
              </w:rPr>
            </w:pPr>
            <w:r w:rsidRPr="00DC7120">
              <w:rPr>
                <w:rFonts w:ascii="Times New Roman" w:hAnsi="Times New Roman"/>
                <w:iCs/>
                <w:sz w:val="32"/>
                <w:szCs w:val="32"/>
                <w:lang w:eastAsia="ru-RU"/>
              </w:rPr>
              <w:t>История</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Обществознание</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География</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Технология (труд)</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553" w:type="dxa"/>
          </w:tcPr>
          <w:p w:rsidR="00FE27DF" w:rsidRPr="00DC7120" w:rsidRDefault="00FE27DF" w:rsidP="00DC7120">
            <w:pPr>
              <w:keepNext/>
              <w:spacing w:after="0" w:line="240" w:lineRule="auto"/>
              <w:outlineLvl w:val="3"/>
              <w:rPr>
                <w:rFonts w:ascii="Times New Roman" w:hAnsi="Times New Roman"/>
                <w:iCs/>
                <w:sz w:val="32"/>
                <w:szCs w:val="32"/>
                <w:lang w:eastAsia="ru-RU"/>
              </w:rPr>
            </w:pPr>
            <w:r w:rsidRPr="00DC7120">
              <w:rPr>
                <w:rFonts w:ascii="Times New Roman" w:hAnsi="Times New Roman"/>
                <w:iCs/>
                <w:sz w:val="32"/>
                <w:szCs w:val="32"/>
                <w:lang w:eastAsia="ru-RU"/>
              </w:rPr>
              <w:t>Технология</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553" w:type="dxa"/>
          </w:tcPr>
          <w:p w:rsidR="00FE27DF" w:rsidRPr="00DC7120" w:rsidRDefault="00FE27DF" w:rsidP="00DC7120">
            <w:pPr>
              <w:keepNext/>
              <w:spacing w:after="0" w:line="240" w:lineRule="auto"/>
              <w:outlineLvl w:val="3"/>
              <w:rPr>
                <w:rFonts w:ascii="Times New Roman" w:hAnsi="Times New Roman"/>
                <w:iCs/>
                <w:sz w:val="32"/>
                <w:szCs w:val="32"/>
                <w:lang w:eastAsia="ru-RU"/>
              </w:rPr>
            </w:pPr>
            <w:r w:rsidRPr="00DC7120">
              <w:rPr>
                <w:rFonts w:ascii="Times New Roman" w:hAnsi="Times New Roman"/>
                <w:iCs/>
                <w:sz w:val="32"/>
                <w:szCs w:val="32"/>
                <w:lang w:eastAsia="ru-RU"/>
              </w:rPr>
              <w:t>Физическая культура</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r>
      <w:tr w:rsidR="00FE27DF" w:rsidRPr="00C255EA" w:rsidTr="00DC7120">
        <w:tc>
          <w:tcPr>
            <w:tcW w:w="3553"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ОБЖ</w:t>
            </w: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0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37"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rPr>
          <w:trHeight w:val="521"/>
        </w:trPr>
        <w:tc>
          <w:tcPr>
            <w:tcW w:w="3553"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28"/>
                <w:szCs w:val="28"/>
                <w:lang w:eastAsia="ru-RU"/>
              </w:rPr>
              <w:t>Итого по федеральному</w:t>
            </w:r>
            <w:r w:rsidRPr="00DC7120">
              <w:rPr>
                <w:rFonts w:ascii="Times New Roman" w:hAnsi="Times New Roman"/>
                <w:b/>
                <w:bCs/>
                <w:iCs/>
                <w:sz w:val="32"/>
                <w:szCs w:val="32"/>
                <w:lang w:eastAsia="ru-RU"/>
              </w:rPr>
              <w:t xml:space="preserve"> компоненту</w:t>
            </w:r>
          </w:p>
        </w:tc>
        <w:tc>
          <w:tcPr>
            <w:tcW w:w="736"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21</w:t>
            </w:r>
          </w:p>
        </w:tc>
        <w:tc>
          <w:tcPr>
            <w:tcW w:w="736"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23</w:t>
            </w:r>
          </w:p>
          <w:p w:rsidR="00FE27DF" w:rsidRPr="00DC7120" w:rsidRDefault="00FE27DF" w:rsidP="00DC7120">
            <w:pPr>
              <w:spacing w:after="0" w:line="240" w:lineRule="auto"/>
              <w:rPr>
                <w:rFonts w:ascii="Times New Roman" w:hAnsi="Times New Roman"/>
                <w:b/>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23</w:t>
            </w:r>
          </w:p>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23</w:t>
            </w:r>
          </w:p>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02" w:type="dxa"/>
          </w:tcPr>
          <w:p w:rsidR="00FE27DF" w:rsidRPr="00DC7120" w:rsidRDefault="00FE27DF" w:rsidP="00DC7120">
            <w:pPr>
              <w:spacing w:after="0" w:line="240" w:lineRule="auto"/>
              <w:rPr>
                <w:rFonts w:ascii="Times New Roman" w:hAnsi="Times New Roman"/>
                <w:b/>
                <w:bCs/>
                <w:iCs/>
                <w:sz w:val="32"/>
                <w:szCs w:val="32"/>
                <w:lang w:eastAsia="ru-RU"/>
              </w:rPr>
            </w:pPr>
            <w:r w:rsidRPr="00DC7120">
              <w:rPr>
                <w:rFonts w:ascii="Times New Roman" w:hAnsi="Times New Roman"/>
                <w:b/>
                <w:bCs/>
                <w:iCs/>
                <w:sz w:val="32"/>
                <w:szCs w:val="32"/>
                <w:lang w:eastAsia="ru-RU"/>
              </w:rPr>
              <w:t xml:space="preserve">  27</w:t>
            </w:r>
          </w:p>
        </w:tc>
        <w:tc>
          <w:tcPr>
            <w:tcW w:w="737" w:type="dxa"/>
          </w:tcPr>
          <w:p w:rsidR="00FE27DF" w:rsidRPr="00DC7120" w:rsidRDefault="00FE27DF" w:rsidP="00DC7120">
            <w:pPr>
              <w:spacing w:after="0" w:line="240" w:lineRule="auto"/>
              <w:rPr>
                <w:rFonts w:ascii="Times New Roman" w:hAnsi="Times New Roman"/>
                <w:b/>
                <w:bCs/>
                <w:iCs/>
                <w:sz w:val="32"/>
                <w:szCs w:val="32"/>
                <w:lang w:eastAsia="ru-RU"/>
              </w:rPr>
            </w:pPr>
            <w:r w:rsidRPr="00DC7120">
              <w:rPr>
                <w:rFonts w:ascii="Times New Roman" w:hAnsi="Times New Roman"/>
                <w:b/>
                <w:bCs/>
                <w:iCs/>
                <w:sz w:val="32"/>
                <w:szCs w:val="32"/>
                <w:lang w:eastAsia="ru-RU"/>
              </w:rPr>
              <w:t xml:space="preserve">  28</w:t>
            </w:r>
          </w:p>
        </w:tc>
        <w:tc>
          <w:tcPr>
            <w:tcW w:w="737" w:type="dxa"/>
          </w:tcPr>
          <w:p w:rsidR="00FE27DF" w:rsidRPr="00DC7120" w:rsidRDefault="00FE27DF" w:rsidP="00DC7120">
            <w:pPr>
              <w:spacing w:after="0" w:line="240" w:lineRule="auto"/>
              <w:rPr>
                <w:rFonts w:ascii="Times New Roman" w:hAnsi="Times New Roman"/>
                <w:b/>
                <w:bCs/>
                <w:iCs/>
                <w:sz w:val="32"/>
                <w:szCs w:val="32"/>
                <w:lang w:eastAsia="ru-RU"/>
              </w:rPr>
            </w:pPr>
            <w:r w:rsidRPr="00DC7120">
              <w:rPr>
                <w:rFonts w:ascii="Times New Roman" w:hAnsi="Times New Roman"/>
                <w:b/>
                <w:bCs/>
                <w:iCs/>
                <w:sz w:val="32"/>
                <w:szCs w:val="32"/>
                <w:lang w:eastAsia="ru-RU"/>
              </w:rPr>
              <w:t xml:space="preserve">  30</w:t>
            </w:r>
          </w:p>
        </w:tc>
        <w:tc>
          <w:tcPr>
            <w:tcW w:w="737" w:type="dxa"/>
          </w:tcPr>
          <w:p w:rsidR="00FE27DF" w:rsidRPr="00DC7120" w:rsidRDefault="00FE27DF" w:rsidP="00DC7120">
            <w:pPr>
              <w:spacing w:after="0" w:line="240" w:lineRule="auto"/>
              <w:rPr>
                <w:rFonts w:ascii="Times New Roman" w:hAnsi="Times New Roman"/>
                <w:b/>
                <w:bCs/>
                <w:iCs/>
                <w:sz w:val="32"/>
                <w:szCs w:val="32"/>
                <w:lang w:eastAsia="ru-RU"/>
              </w:rPr>
            </w:pPr>
            <w:r w:rsidRPr="00DC7120">
              <w:rPr>
                <w:rFonts w:ascii="Times New Roman" w:hAnsi="Times New Roman"/>
                <w:b/>
                <w:bCs/>
                <w:iCs/>
                <w:sz w:val="32"/>
                <w:szCs w:val="32"/>
                <w:lang w:eastAsia="ru-RU"/>
              </w:rPr>
              <w:t xml:space="preserve">  31</w:t>
            </w:r>
          </w:p>
        </w:tc>
        <w:tc>
          <w:tcPr>
            <w:tcW w:w="737" w:type="dxa"/>
          </w:tcPr>
          <w:p w:rsidR="00FE27DF" w:rsidRPr="00DC7120" w:rsidRDefault="00FE27DF" w:rsidP="00DC7120">
            <w:pPr>
              <w:spacing w:after="0" w:line="240" w:lineRule="auto"/>
              <w:rPr>
                <w:rFonts w:ascii="Times New Roman" w:hAnsi="Times New Roman"/>
                <w:b/>
                <w:bCs/>
                <w:iCs/>
                <w:sz w:val="32"/>
                <w:szCs w:val="32"/>
                <w:lang w:eastAsia="ru-RU"/>
              </w:rPr>
            </w:pPr>
            <w:r w:rsidRPr="00DC7120">
              <w:rPr>
                <w:rFonts w:ascii="Times New Roman" w:hAnsi="Times New Roman"/>
                <w:b/>
                <w:bCs/>
                <w:iCs/>
                <w:sz w:val="32"/>
                <w:szCs w:val="32"/>
                <w:lang w:eastAsia="ru-RU"/>
              </w:rPr>
              <w:t xml:space="preserve">  31</w:t>
            </w:r>
          </w:p>
        </w:tc>
      </w:tr>
      <w:tr w:rsidR="00FE27DF" w:rsidRPr="00C255EA" w:rsidTr="00DC7120">
        <w:trPr>
          <w:trHeight w:val="521"/>
        </w:trPr>
        <w:tc>
          <w:tcPr>
            <w:tcW w:w="3553" w:type="dxa"/>
          </w:tcPr>
          <w:p w:rsidR="00FE27DF" w:rsidRPr="00DC7120" w:rsidRDefault="00FE27DF" w:rsidP="00DC7120">
            <w:pPr>
              <w:spacing w:after="0" w:line="240" w:lineRule="auto"/>
              <w:jc w:val="center"/>
              <w:rPr>
                <w:rFonts w:ascii="Times New Roman" w:hAnsi="Times New Roman"/>
                <w:b/>
                <w:bCs/>
                <w:iCs/>
                <w:sz w:val="28"/>
                <w:szCs w:val="28"/>
                <w:lang w:eastAsia="ru-RU"/>
              </w:rPr>
            </w:pPr>
            <w:r w:rsidRPr="00DC7120">
              <w:rPr>
                <w:rFonts w:ascii="Times New Roman" w:hAnsi="Times New Roman"/>
                <w:b/>
                <w:bCs/>
                <w:iCs/>
                <w:sz w:val="28"/>
                <w:szCs w:val="28"/>
                <w:lang w:eastAsia="ru-RU"/>
              </w:rPr>
              <w:t>Внеурочная деятельность</w:t>
            </w:r>
          </w:p>
          <w:p w:rsidR="00FE27DF" w:rsidRPr="00DC7120" w:rsidRDefault="00FE27DF" w:rsidP="00DC7120">
            <w:pPr>
              <w:spacing w:after="0" w:line="240" w:lineRule="auto"/>
              <w:jc w:val="center"/>
              <w:rPr>
                <w:rFonts w:ascii="Times New Roman" w:hAnsi="Times New Roman"/>
                <w:b/>
                <w:bCs/>
                <w:iCs/>
                <w:sz w:val="28"/>
                <w:szCs w:val="28"/>
                <w:lang w:eastAsia="ru-RU"/>
              </w:rPr>
            </w:pPr>
            <w:r w:rsidRPr="00DC7120">
              <w:rPr>
                <w:rFonts w:ascii="Times New Roman" w:hAnsi="Times New Roman"/>
                <w:b/>
                <w:bCs/>
                <w:iCs/>
                <w:sz w:val="28"/>
                <w:szCs w:val="28"/>
                <w:lang w:eastAsia="ru-RU"/>
              </w:rPr>
              <w:t>(</w:t>
            </w:r>
            <w:r w:rsidRPr="00DC7120">
              <w:rPr>
                <w:rFonts w:ascii="Times New Roman" w:hAnsi="Times New Roman"/>
                <w:bCs/>
                <w:iCs/>
                <w:sz w:val="24"/>
                <w:szCs w:val="24"/>
                <w:lang w:eastAsia="ru-RU"/>
              </w:rPr>
              <w:t>приложение 1)</w:t>
            </w:r>
          </w:p>
        </w:tc>
        <w:tc>
          <w:tcPr>
            <w:tcW w:w="736"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10</w:t>
            </w:r>
          </w:p>
        </w:tc>
        <w:tc>
          <w:tcPr>
            <w:tcW w:w="736"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36"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71"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02" w:type="dxa"/>
          </w:tcPr>
          <w:p w:rsidR="00FE27DF" w:rsidRPr="00DC7120" w:rsidRDefault="00FE27DF" w:rsidP="00DC7120">
            <w:pPr>
              <w:spacing w:after="0" w:line="240" w:lineRule="auto"/>
              <w:rPr>
                <w:rFonts w:ascii="Times New Roman" w:hAnsi="Times New Roman"/>
                <w:b/>
                <w:bCs/>
                <w:iCs/>
                <w:sz w:val="32"/>
                <w:szCs w:val="32"/>
                <w:lang w:eastAsia="ru-RU"/>
              </w:rPr>
            </w:pPr>
          </w:p>
        </w:tc>
        <w:tc>
          <w:tcPr>
            <w:tcW w:w="737" w:type="dxa"/>
          </w:tcPr>
          <w:p w:rsidR="00FE27DF" w:rsidRPr="00DC7120" w:rsidRDefault="00FE27DF" w:rsidP="00DC7120">
            <w:pPr>
              <w:spacing w:after="0" w:line="240" w:lineRule="auto"/>
              <w:rPr>
                <w:rFonts w:ascii="Times New Roman" w:hAnsi="Times New Roman"/>
                <w:b/>
                <w:bCs/>
                <w:iCs/>
                <w:sz w:val="32"/>
                <w:szCs w:val="32"/>
                <w:lang w:eastAsia="ru-RU"/>
              </w:rPr>
            </w:pPr>
          </w:p>
        </w:tc>
        <w:tc>
          <w:tcPr>
            <w:tcW w:w="737" w:type="dxa"/>
          </w:tcPr>
          <w:p w:rsidR="00FE27DF" w:rsidRPr="00DC7120" w:rsidRDefault="00FE27DF" w:rsidP="00DC7120">
            <w:pPr>
              <w:spacing w:after="0" w:line="240" w:lineRule="auto"/>
              <w:rPr>
                <w:rFonts w:ascii="Times New Roman" w:hAnsi="Times New Roman"/>
                <w:b/>
                <w:bCs/>
                <w:iCs/>
                <w:sz w:val="32"/>
                <w:szCs w:val="32"/>
                <w:lang w:eastAsia="ru-RU"/>
              </w:rPr>
            </w:pPr>
          </w:p>
        </w:tc>
        <w:tc>
          <w:tcPr>
            <w:tcW w:w="737" w:type="dxa"/>
          </w:tcPr>
          <w:p w:rsidR="00FE27DF" w:rsidRPr="00DC7120" w:rsidRDefault="00FE27DF" w:rsidP="00DC7120">
            <w:pPr>
              <w:spacing w:after="0" w:line="240" w:lineRule="auto"/>
              <w:rPr>
                <w:rFonts w:ascii="Times New Roman" w:hAnsi="Times New Roman"/>
                <w:b/>
                <w:bCs/>
                <w:iCs/>
                <w:sz w:val="32"/>
                <w:szCs w:val="32"/>
                <w:lang w:eastAsia="ru-RU"/>
              </w:rPr>
            </w:pPr>
          </w:p>
        </w:tc>
        <w:tc>
          <w:tcPr>
            <w:tcW w:w="737" w:type="dxa"/>
          </w:tcPr>
          <w:p w:rsidR="00FE27DF" w:rsidRPr="00DC7120" w:rsidRDefault="00FE27DF" w:rsidP="00DC7120">
            <w:pPr>
              <w:spacing w:after="0" w:line="240" w:lineRule="auto"/>
              <w:rPr>
                <w:rFonts w:ascii="Times New Roman" w:hAnsi="Times New Roman"/>
                <w:b/>
                <w:bCs/>
                <w:iCs/>
                <w:sz w:val="32"/>
                <w:szCs w:val="32"/>
                <w:lang w:eastAsia="ru-RU"/>
              </w:rPr>
            </w:pPr>
          </w:p>
        </w:tc>
      </w:tr>
    </w:tbl>
    <w:p w:rsidR="00FE27DF" w:rsidRPr="00DC7120" w:rsidRDefault="00FE27DF" w:rsidP="00DC7120">
      <w:pPr>
        <w:keepNext/>
        <w:spacing w:after="0" w:line="240" w:lineRule="auto"/>
        <w:jc w:val="center"/>
        <w:outlineLvl w:val="0"/>
        <w:rPr>
          <w:rFonts w:ascii="Times New Roman" w:hAnsi="Times New Roman"/>
          <w:bCs/>
          <w:iCs/>
          <w:sz w:val="32"/>
          <w:szCs w:val="32"/>
          <w:lang w:eastAsia="ru-RU"/>
        </w:rPr>
      </w:pPr>
    </w:p>
    <w:p w:rsidR="00FE27DF" w:rsidRPr="00DC7120" w:rsidRDefault="00FE27DF" w:rsidP="00DC7120">
      <w:pPr>
        <w:keepNext/>
        <w:spacing w:after="0" w:line="240" w:lineRule="auto"/>
        <w:jc w:val="center"/>
        <w:outlineLvl w:val="0"/>
        <w:rPr>
          <w:rFonts w:ascii="Times New Roman" w:hAnsi="Times New Roman"/>
          <w:bCs/>
          <w:iCs/>
          <w:sz w:val="32"/>
          <w:szCs w:val="32"/>
          <w:lang w:eastAsia="ru-RU"/>
        </w:rPr>
      </w:pPr>
    </w:p>
    <w:p w:rsidR="00FE27DF" w:rsidRPr="00DC7120" w:rsidRDefault="00FE27DF" w:rsidP="00DC7120">
      <w:pPr>
        <w:keepNext/>
        <w:spacing w:after="0" w:line="240" w:lineRule="auto"/>
        <w:jc w:val="center"/>
        <w:outlineLvl w:val="0"/>
        <w:rPr>
          <w:rFonts w:ascii="Times New Roman" w:hAnsi="Times New Roman"/>
          <w:bCs/>
          <w:iCs/>
          <w:sz w:val="32"/>
          <w:szCs w:val="32"/>
          <w:lang w:eastAsia="ru-RU"/>
        </w:rPr>
      </w:pPr>
      <w:r w:rsidRPr="00DC7120">
        <w:rPr>
          <w:rFonts w:ascii="Times New Roman" w:hAnsi="Times New Roman"/>
          <w:bCs/>
          <w:iCs/>
          <w:sz w:val="32"/>
          <w:szCs w:val="32"/>
          <w:lang w:eastAsia="ru-RU"/>
        </w:rPr>
        <w:t>Региональный компонент</w:t>
      </w:r>
    </w:p>
    <w:p w:rsidR="00FE27DF" w:rsidRPr="00DC7120" w:rsidRDefault="00FE27DF" w:rsidP="00DC7120">
      <w:pPr>
        <w:spacing w:after="0" w:line="240" w:lineRule="auto"/>
        <w:rPr>
          <w:rFonts w:ascii="Times New Roman" w:hAnsi="Times New Roman"/>
          <w:bCs/>
          <w:iCs/>
          <w:sz w:val="32"/>
          <w:szCs w:val="32"/>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52"/>
        <w:gridCol w:w="793"/>
        <w:gridCol w:w="793"/>
        <w:gridCol w:w="792"/>
        <w:gridCol w:w="792"/>
        <w:gridCol w:w="792"/>
        <w:gridCol w:w="792"/>
        <w:gridCol w:w="792"/>
        <w:gridCol w:w="792"/>
        <w:gridCol w:w="792"/>
      </w:tblGrid>
      <w:tr w:rsidR="00FE27DF" w:rsidRPr="00C255EA" w:rsidTr="00DC7120">
        <w:tc>
          <w:tcPr>
            <w:tcW w:w="3052" w:type="dxa"/>
          </w:tcPr>
          <w:p w:rsidR="00FE27DF" w:rsidRPr="00DC7120" w:rsidRDefault="00FE27DF" w:rsidP="00DC7120">
            <w:pPr>
              <w:spacing w:after="0" w:line="240" w:lineRule="auto"/>
              <w:jc w:val="center"/>
              <w:rPr>
                <w:rFonts w:ascii="Times New Roman" w:hAnsi="Times New Roman"/>
                <w:bCs/>
                <w:i/>
                <w:iCs/>
                <w:sz w:val="32"/>
                <w:szCs w:val="32"/>
                <w:lang w:eastAsia="ru-RU"/>
              </w:rPr>
            </w:pPr>
            <w:r w:rsidRPr="00DC7120">
              <w:rPr>
                <w:rFonts w:ascii="Times New Roman" w:hAnsi="Times New Roman"/>
                <w:bCs/>
                <w:i/>
                <w:iCs/>
                <w:sz w:val="32"/>
                <w:szCs w:val="32"/>
                <w:lang w:eastAsia="ru-RU"/>
              </w:rPr>
              <w:t>Наименование предмета</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4</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5</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6</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7</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8</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9</w:t>
            </w:r>
          </w:p>
        </w:tc>
      </w:tr>
      <w:tr w:rsidR="00FE27DF" w:rsidRPr="00C255EA" w:rsidTr="00DC7120">
        <w:trPr>
          <w:trHeight w:val="441"/>
        </w:trPr>
        <w:tc>
          <w:tcPr>
            <w:tcW w:w="3052" w:type="dxa"/>
          </w:tcPr>
          <w:p w:rsidR="00FE27DF" w:rsidRPr="00DC7120" w:rsidRDefault="00FE27DF" w:rsidP="00DC7120">
            <w:pPr>
              <w:spacing w:after="0" w:line="240" w:lineRule="auto"/>
              <w:rPr>
                <w:rFonts w:ascii="Times New Roman" w:hAnsi="Times New Roman"/>
                <w:bCs/>
                <w:iCs/>
                <w:sz w:val="28"/>
                <w:szCs w:val="28"/>
                <w:lang w:eastAsia="ru-RU"/>
              </w:rPr>
            </w:pPr>
            <w:r w:rsidRPr="00DC7120">
              <w:rPr>
                <w:rFonts w:ascii="Times New Roman" w:hAnsi="Times New Roman"/>
                <w:bCs/>
                <w:iCs/>
                <w:sz w:val="28"/>
                <w:szCs w:val="28"/>
                <w:lang w:eastAsia="ru-RU"/>
              </w:rPr>
              <w:t>Речь и культура общения</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r>
      <w:tr w:rsidR="00FE27DF" w:rsidRPr="00C255EA" w:rsidTr="00DC7120">
        <w:trPr>
          <w:trHeight w:val="360"/>
        </w:trPr>
        <w:tc>
          <w:tcPr>
            <w:tcW w:w="3052" w:type="dxa"/>
          </w:tcPr>
          <w:p w:rsidR="00FE27DF" w:rsidRPr="00DC7120" w:rsidRDefault="00FE27DF" w:rsidP="00DC7120">
            <w:pPr>
              <w:spacing w:after="0" w:line="240" w:lineRule="auto"/>
              <w:rPr>
                <w:rFonts w:ascii="Times New Roman" w:hAnsi="Times New Roman"/>
                <w:bCs/>
                <w:iCs/>
                <w:sz w:val="28"/>
                <w:szCs w:val="28"/>
                <w:lang w:eastAsia="ru-RU"/>
              </w:rPr>
            </w:pPr>
            <w:r w:rsidRPr="00DC7120">
              <w:rPr>
                <w:rFonts w:ascii="Times New Roman" w:hAnsi="Times New Roman"/>
                <w:bCs/>
                <w:iCs/>
                <w:sz w:val="28"/>
                <w:szCs w:val="28"/>
                <w:lang w:eastAsia="ru-RU"/>
              </w:rPr>
              <w:t>География Свердл. области</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rPr>
          <w:trHeight w:val="360"/>
        </w:trPr>
        <w:tc>
          <w:tcPr>
            <w:tcW w:w="3052" w:type="dxa"/>
          </w:tcPr>
          <w:p w:rsidR="00FE27DF" w:rsidRPr="00DC7120" w:rsidRDefault="00FE27DF" w:rsidP="00DC7120">
            <w:pPr>
              <w:spacing w:after="0" w:line="240" w:lineRule="auto"/>
              <w:rPr>
                <w:rFonts w:ascii="Times New Roman" w:hAnsi="Times New Roman"/>
                <w:bCs/>
                <w:iCs/>
                <w:sz w:val="28"/>
                <w:szCs w:val="28"/>
                <w:lang w:eastAsia="ru-RU"/>
              </w:rPr>
            </w:pPr>
            <w:r w:rsidRPr="00DC7120">
              <w:rPr>
                <w:rFonts w:ascii="Times New Roman" w:hAnsi="Times New Roman"/>
                <w:bCs/>
                <w:iCs/>
                <w:sz w:val="28"/>
                <w:szCs w:val="28"/>
                <w:lang w:eastAsia="ru-RU"/>
              </w:rPr>
              <w:t>Математика в трудных задачах</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r>
      <w:tr w:rsidR="00FE27DF" w:rsidRPr="00C255EA" w:rsidTr="00DC7120">
        <w:trPr>
          <w:trHeight w:val="360"/>
        </w:trPr>
        <w:tc>
          <w:tcPr>
            <w:tcW w:w="3052" w:type="dxa"/>
          </w:tcPr>
          <w:p w:rsidR="00FE27DF" w:rsidRPr="00DC7120" w:rsidRDefault="00FE27DF" w:rsidP="00DC7120">
            <w:pPr>
              <w:spacing w:after="0" w:line="240" w:lineRule="auto"/>
              <w:rPr>
                <w:rFonts w:ascii="Times New Roman" w:hAnsi="Times New Roman"/>
                <w:bCs/>
                <w:iCs/>
                <w:sz w:val="28"/>
                <w:szCs w:val="28"/>
                <w:lang w:eastAsia="ru-RU"/>
              </w:rPr>
            </w:pPr>
            <w:r w:rsidRPr="00DC7120">
              <w:rPr>
                <w:rFonts w:ascii="Times New Roman" w:hAnsi="Times New Roman"/>
                <w:bCs/>
                <w:iCs/>
                <w:sz w:val="28"/>
                <w:szCs w:val="28"/>
                <w:lang w:eastAsia="ru-RU"/>
              </w:rPr>
              <w:t>Проф.самоопределение</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Информатика</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 xml:space="preserve">Чистописание </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Фабрика здоровья</w:t>
            </w:r>
          </w:p>
        </w:tc>
        <w:tc>
          <w:tcPr>
            <w:tcW w:w="793"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Школа здоровья</w:t>
            </w:r>
          </w:p>
        </w:tc>
        <w:tc>
          <w:tcPr>
            <w:tcW w:w="793"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ОБЖ</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Истоки</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Уроки здоровья</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ОРКСЭ**</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 xml:space="preserve">Обществознание </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1</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c>
          <w:tcPr>
            <w:tcW w:w="305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Технология</w:t>
            </w:r>
          </w:p>
        </w:tc>
        <w:tc>
          <w:tcPr>
            <w:tcW w:w="793" w:type="dxa"/>
          </w:tcPr>
          <w:p w:rsidR="00FE27DF" w:rsidRPr="00DC7120" w:rsidRDefault="00FE27DF" w:rsidP="00DC7120">
            <w:pPr>
              <w:spacing w:after="0" w:line="240" w:lineRule="auto"/>
              <w:jc w:val="center"/>
              <w:rPr>
                <w:rFonts w:ascii="Times New Roman" w:hAnsi="Times New Roman"/>
                <w:b/>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2</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p>
        </w:tc>
      </w:tr>
      <w:tr w:rsidR="00FE27DF" w:rsidRPr="00C255EA" w:rsidTr="00DC7120">
        <w:trPr>
          <w:trHeight w:val="423"/>
        </w:trPr>
        <w:tc>
          <w:tcPr>
            <w:tcW w:w="3052" w:type="dxa"/>
          </w:tcPr>
          <w:p w:rsidR="00FE27DF" w:rsidRPr="00DC7120" w:rsidRDefault="00FE27DF" w:rsidP="00DC7120">
            <w:pPr>
              <w:spacing w:after="0" w:line="240" w:lineRule="auto"/>
              <w:rPr>
                <w:rFonts w:ascii="Times New Roman" w:hAnsi="Times New Roman"/>
                <w:bCs/>
                <w:iCs/>
                <w:sz w:val="28"/>
                <w:szCs w:val="28"/>
                <w:lang w:eastAsia="ru-RU"/>
              </w:rPr>
            </w:pPr>
            <w:r w:rsidRPr="00DC7120">
              <w:rPr>
                <w:rFonts w:ascii="Times New Roman" w:hAnsi="Times New Roman"/>
                <w:bCs/>
                <w:iCs/>
                <w:sz w:val="28"/>
                <w:szCs w:val="28"/>
                <w:lang w:eastAsia="ru-RU"/>
              </w:rPr>
              <w:t>Итого по регион  компоненту</w:t>
            </w: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p>
        </w:tc>
        <w:tc>
          <w:tcPr>
            <w:tcW w:w="793"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92" w:type="dxa"/>
          </w:tcPr>
          <w:p w:rsidR="00FE27DF" w:rsidRPr="00DC7120" w:rsidRDefault="00FE27DF" w:rsidP="00DC7120">
            <w:pPr>
              <w:spacing w:after="0" w:line="240" w:lineRule="auto"/>
              <w:jc w:val="center"/>
              <w:rPr>
                <w:rFonts w:ascii="Times New Roman" w:hAnsi="Times New Roman"/>
                <w:bCs/>
                <w:iCs/>
                <w:sz w:val="32"/>
                <w:szCs w:val="32"/>
                <w:lang w:eastAsia="ru-RU"/>
              </w:rPr>
            </w:pPr>
            <w:r w:rsidRPr="00DC7120">
              <w:rPr>
                <w:rFonts w:ascii="Times New Roman" w:hAnsi="Times New Roman"/>
                <w:bCs/>
                <w:iCs/>
                <w:sz w:val="32"/>
                <w:szCs w:val="32"/>
                <w:lang w:eastAsia="ru-RU"/>
              </w:rPr>
              <w:t>3</w:t>
            </w:r>
          </w:p>
        </w:tc>
        <w:tc>
          <w:tcPr>
            <w:tcW w:w="79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 xml:space="preserve">   5</w:t>
            </w:r>
          </w:p>
        </w:tc>
        <w:tc>
          <w:tcPr>
            <w:tcW w:w="79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 xml:space="preserve">   5 </w:t>
            </w:r>
          </w:p>
        </w:tc>
        <w:tc>
          <w:tcPr>
            <w:tcW w:w="79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 xml:space="preserve">   5</w:t>
            </w:r>
          </w:p>
        </w:tc>
        <w:tc>
          <w:tcPr>
            <w:tcW w:w="79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 xml:space="preserve">  5</w:t>
            </w:r>
          </w:p>
        </w:tc>
        <w:tc>
          <w:tcPr>
            <w:tcW w:w="792" w:type="dxa"/>
          </w:tcPr>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 xml:space="preserve">  5</w:t>
            </w:r>
          </w:p>
        </w:tc>
      </w:tr>
      <w:tr w:rsidR="00FE27DF" w:rsidRPr="00C255EA" w:rsidTr="00DC7120">
        <w:tc>
          <w:tcPr>
            <w:tcW w:w="3052" w:type="dxa"/>
          </w:tcPr>
          <w:p w:rsidR="00FE27DF" w:rsidRPr="00DC7120" w:rsidRDefault="00FE27DF" w:rsidP="00DC7120">
            <w:pPr>
              <w:spacing w:after="0" w:line="240" w:lineRule="auto"/>
              <w:jc w:val="center"/>
              <w:rPr>
                <w:rFonts w:ascii="Times New Roman" w:hAnsi="Times New Roman"/>
                <w:b/>
                <w:bCs/>
                <w:iCs/>
                <w:sz w:val="28"/>
                <w:szCs w:val="28"/>
                <w:lang w:eastAsia="ru-RU"/>
              </w:rPr>
            </w:pPr>
            <w:r w:rsidRPr="00DC7120">
              <w:rPr>
                <w:rFonts w:ascii="Times New Roman" w:hAnsi="Times New Roman"/>
                <w:b/>
                <w:bCs/>
                <w:iCs/>
                <w:sz w:val="28"/>
                <w:szCs w:val="28"/>
                <w:lang w:eastAsia="ru-RU"/>
              </w:rPr>
              <w:t>Предельно допустимая нагрузка при 6-дневной учебной неделе</w:t>
            </w:r>
          </w:p>
        </w:tc>
        <w:tc>
          <w:tcPr>
            <w:tcW w:w="793"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31</w:t>
            </w:r>
          </w:p>
        </w:tc>
        <w:tc>
          <w:tcPr>
            <w:tcW w:w="793"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26</w:t>
            </w:r>
          </w:p>
        </w:tc>
        <w:tc>
          <w:tcPr>
            <w:tcW w:w="792" w:type="dxa"/>
          </w:tcPr>
          <w:p w:rsidR="00FE27DF" w:rsidRPr="00DC7120" w:rsidRDefault="00FE27DF" w:rsidP="00DC7120">
            <w:pPr>
              <w:spacing w:after="0" w:line="240" w:lineRule="auto"/>
              <w:rPr>
                <w:rFonts w:ascii="Times New Roman" w:hAnsi="Times New Roman"/>
                <w:b/>
                <w:bCs/>
                <w:iCs/>
                <w:sz w:val="32"/>
                <w:szCs w:val="32"/>
                <w:lang w:eastAsia="ru-RU"/>
              </w:rPr>
            </w:pPr>
            <w:r w:rsidRPr="00DC7120">
              <w:rPr>
                <w:rFonts w:ascii="Times New Roman" w:hAnsi="Times New Roman"/>
                <w:b/>
                <w:bCs/>
                <w:iCs/>
                <w:sz w:val="32"/>
                <w:szCs w:val="32"/>
                <w:lang w:eastAsia="ru-RU"/>
              </w:rPr>
              <w:t>26</w:t>
            </w: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26</w:t>
            </w: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32</w:t>
            </w: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33</w:t>
            </w: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35</w:t>
            </w: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36</w:t>
            </w:r>
          </w:p>
        </w:tc>
        <w:tc>
          <w:tcPr>
            <w:tcW w:w="792" w:type="dxa"/>
          </w:tcPr>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36</w:t>
            </w:r>
          </w:p>
        </w:tc>
      </w:tr>
    </w:tbl>
    <w:p w:rsidR="00FE27DF" w:rsidRPr="00DC7120" w:rsidRDefault="00FE27DF" w:rsidP="00DC7120">
      <w:pPr>
        <w:spacing w:after="0" w:line="240" w:lineRule="auto"/>
        <w:jc w:val="center"/>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*Дополнительный час добавляется за счёт  регионального компонента.</w:t>
      </w: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r w:rsidRPr="00DC7120">
        <w:rPr>
          <w:rFonts w:ascii="Times New Roman" w:hAnsi="Times New Roman"/>
          <w:bCs/>
          <w:iCs/>
          <w:sz w:val="32"/>
          <w:szCs w:val="32"/>
          <w:lang w:eastAsia="ru-RU"/>
        </w:rPr>
        <w:t>**Курс  «Основы религиозных культур и светской этики»  вводится за счёт  часов  «Истоки» в 3- 4 четверти в 4 классе; за счёт часов «Обществознание» и «Технология» в 1 четверти в 5 классе.</w:t>
      </w: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jc w:val="right"/>
        <w:rPr>
          <w:rFonts w:ascii="Times New Roman" w:hAnsi="Times New Roman"/>
          <w:bCs/>
          <w:iCs/>
          <w:lang w:eastAsia="ru-RU"/>
        </w:rPr>
      </w:pPr>
    </w:p>
    <w:p w:rsidR="00FE27DF" w:rsidRPr="00DC7120" w:rsidRDefault="00FE27DF" w:rsidP="00DC7120">
      <w:pPr>
        <w:spacing w:after="0" w:line="240" w:lineRule="auto"/>
        <w:jc w:val="right"/>
        <w:rPr>
          <w:rFonts w:ascii="Times New Roman" w:hAnsi="Times New Roman"/>
          <w:bCs/>
          <w:iCs/>
          <w:lang w:eastAsia="ru-RU"/>
        </w:rPr>
      </w:pPr>
    </w:p>
    <w:p w:rsidR="00FE27DF" w:rsidRPr="00DC7120" w:rsidRDefault="00FE27DF" w:rsidP="00DC7120">
      <w:pPr>
        <w:spacing w:after="0" w:line="240" w:lineRule="auto"/>
        <w:jc w:val="right"/>
        <w:rPr>
          <w:rFonts w:ascii="Times New Roman" w:hAnsi="Times New Roman"/>
          <w:bCs/>
          <w:iCs/>
          <w:lang w:eastAsia="ru-RU"/>
        </w:rPr>
      </w:pPr>
    </w:p>
    <w:p w:rsidR="00FE27DF" w:rsidRPr="00DC7120" w:rsidRDefault="00FE27DF" w:rsidP="00DC7120">
      <w:pPr>
        <w:spacing w:after="0" w:line="240" w:lineRule="auto"/>
        <w:jc w:val="center"/>
        <w:rPr>
          <w:rFonts w:ascii="Times New Roman" w:hAnsi="Times New Roman"/>
          <w:b/>
          <w:bCs/>
          <w:iCs/>
          <w:sz w:val="32"/>
          <w:szCs w:val="32"/>
          <w:lang w:eastAsia="ru-RU"/>
        </w:rPr>
      </w:pPr>
      <w:r w:rsidRPr="00DC7120">
        <w:rPr>
          <w:rFonts w:ascii="Times New Roman" w:hAnsi="Times New Roman"/>
          <w:b/>
          <w:bCs/>
          <w:iCs/>
          <w:sz w:val="32"/>
          <w:szCs w:val="32"/>
          <w:lang w:eastAsia="ru-RU"/>
        </w:rPr>
        <w:t>1 класс</w:t>
      </w:r>
    </w:p>
    <w:p w:rsidR="00FE27DF" w:rsidRPr="00DC7120" w:rsidRDefault="00FE27DF" w:rsidP="00DC7120">
      <w:pPr>
        <w:spacing w:after="0" w:line="240" w:lineRule="auto"/>
        <w:rPr>
          <w:rFonts w:ascii="Times New Roman" w:hAnsi="Times New Roman"/>
          <w:bCs/>
          <w:iCs/>
          <w:sz w:val="32"/>
          <w:szCs w:val="32"/>
          <w:lang w:eastAsia="ru-RU"/>
        </w:rPr>
      </w:pPr>
    </w:p>
    <w:p w:rsidR="00FE27DF" w:rsidRPr="00DC7120" w:rsidRDefault="00FE27DF" w:rsidP="00DC7120">
      <w:pPr>
        <w:spacing w:after="0" w:line="240" w:lineRule="auto"/>
        <w:rPr>
          <w:rFonts w:ascii="Times New Roman" w:hAnsi="Times New Roman"/>
          <w:bCs/>
          <w:iCs/>
          <w:sz w:val="32"/>
          <w:szCs w:val="32"/>
          <w:lang w:eastAsia="ru-RU"/>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2"/>
        <w:gridCol w:w="1799"/>
        <w:gridCol w:w="851"/>
        <w:gridCol w:w="1211"/>
        <w:gridCol w:w="992"/>
        <w:gridCol w:w="993"/>
        <w:gridCol w:w="1052"/>
      </w:tblGrid>
      <w:tr w:rsidR="00FE27DF" w:rsidRPr="00C255EA" w:rsidTr="00DC7120">
        <w:tc>
          <w:tcPr>
            <w:tcW w:w="10497" w:type="dxa"/>
            <w:gridSpan w:val="7"/>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8"/>
                <w:szCs w:val="28"/>
                <w:lang w:eastAsia="ru-RU"/>
              </w:rPr>
            </w:pPr>
            <w:r w:rsidRPr="00DC7120">
              <w:rPr>
                <w:rFonts w:ascii="Times New Roman" w:hAnsi="Times New Roman"/>
                <w:b/>
                <w:iCs/>
                <w:sz w:val="28"/>
                <w:szCs w:val="28"/>
                <w:lang w:eastAsia="ru-RU"/>
              </w:rPr>
              <w:t>Внеурочная деятельность</w:t>
            </w:r>
          </w:p>
        </w:tc>
      </w:tr>
      <w:tr w:rsidR="00FE27DF" w:rsidRPr="00C255EA" w:rsidTr="00DC7120">
        <w:trPr>
          <w:trHeight w:val="519"/>
        </w:trPr>
        <w:tc>
          <w:tcPr>
            <w:tcW w:w="3600" w:type="dxa"/>
          </w:tcPr>
          <w:p w:rsidR="00FE27DF" w:rsidRPr="00DC7120" w:rsidRDefault="00FE27DF" w:rsidP="00DC7120">
            <w:pPr>
              <w:tabs>
                <w:tab w:val="left" w:pos="4500"/>
                <w:tab w:val="left" w:pos="9180"/>
                <w:tab w:val="left" w:pos="9360"/>
              </w:tabs>
              <w:spacing w:after="0" w:line="240" w:lineRule="auto"/>
              <w:jc w:val="both"/>
              <w:rPr>
                <w:rFonts w:ascii="Times New Roman" w:hAnsi="Times New Roman"/>
                <w:b/>
                <w:iCs/>
                <w:sz w:val="20"/>
                <w:szCs w:val="20"/>
                <w:lang w:eastAsia="ru-RU"/>
              </w:rPr>
            </w:pPr>
            <w:r w:rsidRPr="00DC7120">
              <w:rPr>
                <w:rFonts w:ascii="Times New Roman" w:hAnsi="Times New Roman"/>
                <w:b/>
                <w:iCs/>
                <w:sz w:val="20"/>
                <w:szCs w:val="20"/>
                <w:lang w:eastAsia="ru-RU"/>
              </w:rPr>
              <w:t xml:space="preserve">Направления </w:t>
            </w:r>
          </w:p>
          <w:p w:rsidR="00FE27DF" w:rsidRPr="00DC7120" w:rsidRDefault="00FE27DF" w:rsidP="00DC7120">
            <w:pPr>
              <w:tabs>
                <w:tab w:val="left" w:pos="4500"/>
                <w:tab w:val="left" w:pos="9180"/>
                <w:tab w:val="left" w:pos="9360"/>
              </w:tabs>
              <w:spacing w:after="0" w:line="240" w:lineRule="auto"/>
              <w:jc w:val="both"/>
              <w:rPr>
                <w:rFonts w:ascii="Times New Roman" w:hAnsi="Times New Roman"/>
                <w:b/>
                <w:iCs/>
                <w:sz w:val="20"/>
                <w:szCs w:val="20"/>
                <w:lang w:eastAsia="ru-RU"/>
              </w:rPr>
            </w:pPr>
          </w:p>
          <w:p w:rsidR="00FE27DF" w:rsidRPr="00DC7120" w:rsidRDefault="00FE27DF" w:rsidP="00DC7120">
            <w:pPr>
              <w:tabs>
                <w:tab w:val="left" w:pos="4500"/>
                <w:tab w:val="left" w:pos="9180"/>
                <w:tab w:val="left" w:pos="9360"/>
              </w:tabs>
              <w:spacing w:after="0" w:line="240" w:lineRule="auto"/>
              <w:jc w:val="both"/>
              <w:rPr>
                <w:rFonts w:ascii="Times New Roman" w:hAnsi="Times New Roman"/>
                <w:b/>
                <w:iCs/>
                <w:sz w:val="20"/>
                <w:szCs w:val="20"/>
                <w:lang w:eastAsia="ru-RU"/>
              </w:rPr>
            </w:pPr>
          </w:p>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Название учебной дисциплины</w:t>
            </w: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val="en-US" w:eastAsia="ru-RU"/>
              </w:rPr>
            </w:pPr>
            <w:r w:rsidRPr="00DC7120">
              <w:rPr>
                <w:rFonts w:ascii="Times New Roman" w:hAnsi="Times New Roman"/>
                <w:b/>
                <w:iCs/>
                <w:sz w:val="20"/>
                <w:szCs w:val="20"/>
                <w:lang w:val="en-US" w:eastAsia="ru-RU"/>
              </w:rPr>
              <w:t>I</w:t>
            </w:r>
          </w:p>
        </w:tc>
        <w:tc>
          <w:tcPr>
            <w:tcW w:w="1211" w:type="dxa"/>
            <w:vAlign w:val="center"/>
          </w:tcPr>
          <w:p w:rsidR="00FE27DF" w:rsidRPr="00DC7120" w:rsidRDefault="00FE27DF" w:rsidP="00DC7120">
            <w:pPr>
              <w:tabs>
                <w:tab w:val="left" w:pos="4500"/>
                <w:tab w:val="left" w:pos="9180"/>
                <w:tab w:val="left" w:pos="9360"/>
              </w:tabs>
              <w:spacing w:after="0" w:line="240" w:lineRule="auto"/>
              <w:rPr>
                <w:rFonts w:ascii="Times New Roman" w:hAnsi="Times New Roman"/>
                <w:i/>
                <w:iCs/>
                <w:sz w:val="20"/>
                <w:szCs w:val="20"/>
                <w:lang w:val="en-US" w:eastAsia="ru-RU"/>
              </w:rPr>
            </w:pPr>
            <w:r w:rsidRPr="00DC7120">
              <w:rPr>
                <w:rFonts w:ascii="Times New Roman" w:hAnsi="Times New Roman"/>
                <w:i/>
                <w:iCs/>
                <w:sz w:val="20"/>
                <w:szCs w:val="20"/>
                <w:lang w:val="en-US" w:eastAsia="ru-RU"/>
              </w:rPr>
              <w:t>II</w:t>
            </w:r>
          </w:p>
        </w:tc>
        <w:tc>
          <w:tcPr>
            <w:tcW w:w="992" w:type="dxa"/>
            <w:vAlign w:val="center"/>
          </w:tcPr>
          <w:p w:rsidR="00FE27DF" w:rsidRPr="00DC7120" w:rsidRDefault="00FE27DF" w:rsidP="00DC7120">
            <w:pPr>
              <w:tabs>
                <w:tab w:val="left" w:pos="4500"/>
                <w:tab w:val="left" w:pos="9180"/>
                <w:tab w:val="left" w:pos="9360"/>
              </w:tabs>
              <w:spacing w:after="0" w:line="240" w:lineRule="auto"/>
              <w:rPr>
                <w:rFonts w:ascii="Times New Roman" w:hAnsi="Times New Roman"/>
                <w:i/>
                <w:iCs/>
                <w:sz w:val="20"/>
                <w:szCs w:val="20"/>
                <w:lang w:val="en-US" w:eastAsia="ru-RU"/>
              </w:rPr>
            </w:pPr>
            <w:r w:rsidRPr="00DC7120">
              <w:rPr>
                <w:rFonts w:ascii="Times New Roman" w:hAnsi="Times New Roman"/>
                <w:i/>
                <w:iCs/>
                <w:sz w:val="20"/>
                <w:szCs w:val="20"/>
                <w:lang w:val="en-US" w:eastAsia="ru-RU"/>
              </w:rPr>
              <w:t>III</w:t>
            </w:r>
          </w:p>
        </w:tc>
        <w:tc>
          <w:tcPr>
            <w:tcW w:w="993" w:type="dxa"/>
            <w:vAlign w:val="center"/>
          </w:tcPr>
          <w:p w:rsidR="00FE27DF" w:rsidRPr="00DC7120" w:rsidRDefault="00FE27DF" w:rsidP="00DC7120">
            <w:pPr>
              <w:tabs>
                <w:tab w:val="left" w:pos="4500"/>
                <w:tab w:val="left" w:pos="9180"/>
                <w:tab w:val="left" w:pos="9360"/>
              </w:tabs>
              <w:spacing w:after="0" w:line="240" w:lineRule="auto"/>
              <w:rPr>
                <w:rFonts w:ascii="Times New Roman" w:hAnsi="Times New Roman"/>
                <w:i/>
                <w:iCs/>
                <w:sz w:val="20"/>
                <w:szCs w:val="20"/>
                <w:lang w:val="en-US" w:eastAsia="ru-RU"/>
              </w:rPr>
            </w:pPr>
            <w:r w:rsidRPr="00DC7120">
              <w:rPr>
                <w:rFonts w:ascii="Times New Roman" w:hAnsi="Times New Roman"/>
                <w:i/>
                <w:iCs/>
                <w:sz w:val="20"/>
                <w:szCs w:val="20"/>
                <w:lang w:val="en-US" w:eastAsia="ru-RU"/>
              </w:rPr>
              <w:t>IV</w:t>
            </w:r>
          </w:p>
        </w:tc>
        <w:tc>
          <w:tcPr>
            <w:tcW w:w="1052" w:type="dxa"/>
            <w:vAlign w:val="center"/>
          </w:tcPr>
          <w:p w:rsidR="00FE27DF" w:rsidRPr="00DC7120" w:rsidRDefault="00FE27DF" w:rsidP="00DC7120">
            <w:pPr>
              <w:tabs>
                <w:tab w:val="left" w:pos="4500"/>
                <w:tab w:val="left" w:pos="9180"/>
                <w:tab w:val="left" w:pos="9360"/>
              </w:tabs>
              <w:spacing w:after="0" w:line="240" w:lineRule="auto"/>
              <w:rPr>
                <w:rFonts w:ascii="Times New Roman" w:hAnsi="Times New Roman"/>
                <w:i/>
                <w:iCs/>
                <w:sz w:val="20"/>
                <w:szCs w:val="20"/>
                <w:lang w:eastAsia="ru-RU"/>
              </w:rPr>
            </w:pPr>
            <w:r w:rsidRPr="00DC7120">
              <w:rPr>
                <w:rFonts w:ascii="Times New Roman" w:hAnsi="Times New Roman"/>
                <w:i/>
                <w:iCs/>
                <w:sz w:val="20"/>
                <w:szCs w:val="20"/>
                <w:lang w:eastAsia="ru-RU"/>
              </w:rPr>
              <w:t>Всего</w:t>
            </w:r>
          </w:p>
        </w:tc>
      </w:tr>
      <w:tr w:rsidR="00FE27DF" w:rsidRPr="00C255EA" w:rsidTr="00DC7120">
        <w:tc>
          <w:tcPr>
            <w:tcW w:w="3600" w:type="dxa"/>
            <w:vMerge w:val="restart"/>
          </w:tcPr>
          <w:p w:rsidR="00FE27DF" w:rsidRPr="00DC7120" w:rsidRDefault="00FE27DF" w:rsidP="00DC7120">
            <w:pPr>
              <w:tabs>
                <w:tab w:val="left" w:pos="4500"/>
                <w:tab w:val="left" w:pos="9180"/>
                <w:tab w:val="left" w:pos="9360"/>
              </w:tabs>
              <w:spacing w:after="0" w:line="240" w:lineRule="auto"/>
              <w:jc w:val="both"/>
              <w:rPr>
                <w:rFonts w:ascii="Times New Roman" w:hAnsi="Times New Roman"/>
                <w:b/>
                <w:i/>
                <w:iCs/>
                <w:sz w:val="20"/>
                <w:szCs w:val="20"/>
                <w:lang w:eastAsia="ru-RU"/>
              </w:rPr>
            </w:pPr>
            <w:r w:rsidRPr="00DC7120">
              <w:rPr>
                <w:rFonts w:ascii="Times New Roman" w:hAnsi="Times New Roman"/>
                <w:b/>
                <w:i/>
                <w:iCs/>
                <w:sz w:val="20"/>
                <w:szCs w:val="20"/>
                <w:lang w:eastAsia="ru-RU"/>
              </w:rPr>
              <w:t>Спортивно-оздоровительное</w:t>
            </w: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3</w:t>
            </w:r>
          </w:p>
        </w:tc>
        <w:tc>
          <w:tcPr>
            <w:tcW w:w="1211" w:type="dxa"/>
            <w:vAlign w:val="center"/>
          </w:tcPr>
          <w:p w:rsidR="00FE27DF" w:rsidRPr="00DC7120" w:rsidRDefault="00FE27DF" w:rsidP="00DC7120">
            <w:pPr>
              <w:tabs>
                <w:tab w:val="left" w:pos="4500"/>
                <w:tab w:val="left" w:pos="9180"/>
                <w:tab w:val="left" w:pos="9360"/>
              </w:tabs>
              <w:spacing w:after="0" w:line="240" w:lineRule="auto"/>
              <w:rPr>
                <w:rFonts w:ascii="Times New Roman" w:hAnsi="Times New Roman"/>
                <w:i/>
                <w:iCs/>
                <w:sz w:val="20"/>
                <w:szCs w:val="20"/>
                <w:lang w:eastAsia="ru-RU"/>
              </w:rPr>
            </w:pPr>
            <w:r w:rsidRPr="00DC7120">
              <w:rPr>
                <w:rFonts w:ascii="Times New Roman" w:hAnsi="Times New Roman"/>
                <w:i/>
                <w:iCs/>
                <w:sz w:val="20"/>
                <w:szCs w:val="20"/>
                <w:lang w:eastAsia="ru-RU"/>
              </w:rPr>
              <w:t>3</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3</w:t>
            </w:r>
          </w:p>
        </w:tc>
        <w:tc>
          <w:tcPr>
            <w:tcW w:w="993" w:type="dxa"/>
            <w:vAlign w:val="center"/>
          </w:tcPr>
          <w:p w:rsidR="00FE27DF" w:rsidRPr="00DC7120" w:rsidRDefault="00FE27DF" w:rsidP="00DC7120">
            <w:pPr>
              <w:tabs>
                <w:tab w:val="left" w:pos="4500"/>
                <w:tab w:val="left" w:pos="9180"/>
                <w:tab w:val="left" w:pos="9360"/>
              </w:tabs>
              <w:spacing w:after="0" w:line="240" w:lineRule="auto"/>
              <w:jc w:val="right"/>
              <w:rPr>
                <w:rFonts w:ascii="Times New Roman" w:hAnsi="Times New Roman"/>
                <w:i/>
                <w:iCs/>
                <w:sz w:val="20"/>
                <w:szCs w:val="20"/>
                <w:lang w:eastAsia="ru-RU"/>
              </w:rPr>
            </w:pPr>
            <w:r w:rsidRPr="00DC7120">
              <w:rPr>
                <w:rFonts w:ascii="Times New Roman" w:hAnsi="Times New Roman"/>
                <w:i/>
                <w:iCs/>
                <w:sz w:val="20"/>
                <w:szCs w:val="20"/>
                <w:lang w:eastAsia="ru-RU"/>
              </w:rPr>
              <w:t>3</w:t>
            </w:r>
          </w:p>
        </w:tc>
        <w:tc>
          <w:tcPr>
            <w:tcW w:w="1052" w:type="dxa"/>
            <w:vAlign w:val="center"/>
          </w:tcPr>
          <w:p w:rsidR="00FE27DF" w:rsidRPr="00DC7120" w:rsidRDefault="00FE27DF" w:rsidP="00DC7120">
            <w:pPr>
              <w:tabs>
                <w:tab w:val="left" w:pos="4500"/>
                <w:tab w:val="left" w:pos="9180"/>
                <w:tab w:val="left" w:pos="9360"/>
              </w:tabs>
              <w:spacing w:after="0" w:line="240" w:lineRule="auto"/>
              <w:jc w:val="right"/>
              <w:rPr>
                <w:rFonts w:ascii="Times New Roman" w:hAnsi="Times New Roman"/>
                <w:i/>
                <w:iCs/>
                <w:sz w:val="20"/>
                <w:szCs w:val="20"/>
                <w:lang w:eastAsia="ru-RU"/>
              </w:rPr>
            </w:pPr>
            <w:r w:rsidRPr="00DC7120">
              <w:rPr>
                <w:rFonts w:ascii="Times New Roman" w:hAnsi="Times New Roman"/>
                <w:i/>
                <w:iCs/>
                <w:sz w:val="20"/>
                <w:szCs w:val="20"/>
                <w:lang w:eastAsia="ru-RU"/>
              </w:rPr>
              <w:t>12</w:t>
            </w:r>
          </w:p>
        </w:tc>
      </w:tr>
      <w:tr w:rsidR="00FE27DF" w:rsidRPr="00C255EA" w:rsidTr="00DC7120">
        <w:tc>
          <w:tcPr>
            <w:tcW w:w="10497" w:type="dxa"/>
            <w:vMerge/>
            <w:vAlign w:val="center"/>
          </w:tcPr>
          <w:p w:rsidR="00FE27DF" w:rsidRPr="00DC7120" w:rsidRDefault="00FE27DF" w:rsidP="00DC7120">
            <w:pPr>
              <w:spacing w:after="0" w:line="240" w:lineRule="auto"/>
              <w:rPr>
                <w:rFonts w:ascii="Times New Roman" w:hAnsi="Times New Roman"/>
                <w:b/>
                <w:i/>
                <w:iCs/>
                <w:sz w:val="20"/>
                <w:szCs w:val="20"/>
                <w:lang w:eastAsia="ru-RU"/>
              </w:rPr>
            </w:pP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Подвижные игры</w:t>
            </w: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1</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4</w:t>
            </w:r>
          </w:p>
        </w:tc>
      </w:tr>
      <w:tr w:rsidR="00FE27DF" w:rsidRPr="00C255EA" w:rsidTr="00DC7120">
        <w:tc>
          <w:tcPr>
            <w:tcW w:w="10497" w:type="dxa"/>
            <w:vMerge/>
            <w:vAlign w:val="center"/>
          </w:tcPr>
          <w:p w:rsidR="00FE27DF" w:rsidRPr="00DC7120" w:rsidRDefault="00FE27DF" w:rsidP="00DC7120">
            <w:pPr>
              <w:spacing w:after="0" w:line="240" w:lineRule="auto"/>
              <w:rPr>
                <w:rFonts w:ascii="Times New Roman" w:hAnsi="Times New Roman"/>
                <w:b/>
                <w:i/>
                <w:iCs/>
                <w:sz w:val="20"/>
                <w:szCs w:val="20"/>
                <w:lang w:eastAsia="ru-RU"/>
              </w:rPr>
            </w:pP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Прогулки и экскурсии</w:t>
            </w: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 xml:space="preserve"> 2</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8</w:t>
            </w:r>
          </w:p>
        </w:tc>
      </w:tr>
      <w:tr w:rsidR="00FE27DF" w:rsidRPr="00C255EA" w:rsidTr="00DC7120">
        <w:tc>
          <w:tcPr>
            <w:tcW w:w="3600" w:type="dxa"/>
            <w:vMerge w:val="restart"/>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
                <w:iCs/>
                <w:sz w:val="20"/>
                <w:szCs w:val="20"/>
                <w:lang w:eastAsia="ru-RU"/>
              </w:rPr>
            </w:pPr>
            <w:r w:rsidRPr="00DC7120">
              <w:rPr>
                <w:rFonts w:ascii="Times New Roman" w:hAnsi="Times New Roman"/>
                <w:b/>
                <w:i/>
                <w:iCs/>
                <w:sz w:val="20"/>
                <w:szCs w:val="20"/>
                <w:lang w:eastAsia="ru-RU"/>
              </w:rPr>
              <w:t>Художественно-эстетическое</w:t>
            </w: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p>
        </w:tc>
        <w:tc>
          <w:tcPr>
            <w:tcW w:w="851" w:type="dxa"/>
            <w:vAlign w:val="center"/>
          </w:tcPr>
          <w:p w:rsidR="00FE27DF" w:rsidRPr="00DC7120" w:rsidRDefault="00FE27DF" w:rsidP="00DC7120">
            <w:pPr>
              <w:tabs>
                <w:tab w:val="left" w:pos="4500"/>
                <w:tab w:val="left" w:pos="9180"/>
                <w:tab w:val="left" w:pos="9360"/>
              </w:tabs>
              <w:spacing w:after="0" w:line="240" w:lineRule="auto"/>
              <w:rPr>
                <w:rFonts w:ascii="Times New Roman" w:hAnsi="Times New Roman"/>
                <w:b/>
                <w:iCs/>
                <w:sz w:val="20"/>
                <w:szCs w:val="20"/>
                <w:lang w:eastAsia="ru-RU"/>
              </w:rPr>
            </w:pPr>
            <w:r w:rsidRPr="00DC7120">
              <w:rPr>
                <w:rFonts w:ascii="Times New Roman" w:hAnsi="Times New Roman"/>
                <w:b/>
                <w:iCs/>
                <w:sz w:val="20"/>
                <w:szCs w:val="20"/>
                <w:lang w:eastAsia="ru-RU"/>
              </w:rPr>
              <w:t xml:space="preserve">   2</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8</w:t>
            </w:r>
          </w:p>
        </w:tc>
      </w:tr>
      <w:tr w:rsidR="00FE27DF" w:rsidRPr="00C255EA" w:rsidTr="00DC7120">
        <w:tc>
          <w:tcPr>
            <w:tcW w:w="10497" w:type="dxa"/>
            <w:vMerge/>
            <w:vAlign w:val="center"/>
          </w:tcPr>
          <w:p w:rsidR="00FE27DF" w:rsidRPr="00DC7120" w:rsidRDefault="00FE27DF" w:rsidP="00DC7120">
            <w:pPr>
              <w:spacing w:after="0" w:line="240" w:lineRule="auto"/>
              <w:rPr>
                <w:rFonts w:ascii="Times New Roman" w:hAnsi="Times New Roman"/>
                <w:b/>
                <w:i/>
                <w:iCs/>
                <w:sz w:val="20"/>
                <w:szCs w:val="20"/>
                <w:lang w:eastAsia="ru-RU"/>
              </w:rPr>
            </w:pP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Студия декоративно-прикладного творчества</w:t>
            </w: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1</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4</w:t>
            </w:r>
          </w:p>
        </w:tc>
      </w:tr>
      <w:tr w:rsidR="00FE27DF" w:rsidRPr="00C255EA" w:rsidTr="00DC7120">
        <w:tc>
          <w:tcPr>
            <w:tcW w:w="10497" w:type="dxa"/>
            <w:vMerge/>
            <w:vAlign w:val="center"/>
          </w:tcPr>
          <w:p w:rsidR="00FE27DF" w:rsidRPr="00DC7120" w:rsidRDefault="00FE27DF" w:rsidP="00DC7120">
            <w:pPr>
              <w:spacing w:after="0" w:line="240" w:lineRule="auto"/>
              <w:rPr>
                <w:rFonts w:ascii="Times New Roman" w:hAnsi="Times New Roman"/>
                <w:b/>
                <w:i/>
                <w:iCs/>
                <w:sz w:val="20"/>
                <w:szCs w:val="20"/>
                <w:lang w:eastAsia="ru-RU"/>
              </w:rPr>
            </w:pP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Школьный театр «Арлекино»</w:t>
            </w: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1</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4</w:t>
            </w:r>
          </w:p>
        </w:tc>
      </w:tr>
      <w:tr w:rsidR="00FE27DF" w:rsidRPr="00C255EA" w:rsidTr="00DC7120">
        <w:tc>
          <w:tcPr>
            <w:tcW w:w="3600" w:type="dxa"/>
            <w:vMerge w:val="restart"/>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
                <w:iCs/>
                <w:sz w:val="20"/>
                <w:szCs w:val="20"/>
                <w:lang w:eastAsia="ru-RU"/>
              </w:rPr>
            </w:pPr>
            <w:r w:rsidRPr="00DC7120">
              <w:rPr>
                <w:rFonts w:ascii="Times New Roman" w:hAnsi="Times New Roman"/>
                <w:b/>
                <w:i/>
                <w:iCs/>
                <w:sz w:val="20"/>
                <w:szCs w:val="20"/>
                <w:lang w:eastAsia="ru-RU"/>
              </w:rPr>
              <w:t>Научно-познавательное</w:t>
            </w: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p>
        </w:tc>
        <w:tc>
          <w:tcPr>
            <w:tcW w:w="851" w:type="dxa"/>
            <w:vAlign w:val="center"/>
          </w:tcPr>
          <w:p w:rsidR="00FE27DF" w:rsidRPr="00DC7120" w:rsidRDefault="00FE27DF" w:rsidP="00DC7120">
            <w:pPr>
              <w:tabs>
                <w:tab w:val="left" w:pos="4500"/>
                <w:tab w:val="left" w:pos="9180"/>
                <w:tab w:val="left" w:pos="9360"/>
              </w:tabs>
              <w:spacing w:after="0" w:line="240" w:lineRule="auto"/>
              <w:rPr>
                <w:rFonts w:ascii="Times New Roman" w:hAnsi="Times New Roman"/>
                <w:b/>
                <w:iCs/>
                <w:sz w:val="20"/>
                <w:szCs w:val="20"/>
                <w:lang w:eastAsia="ru-RU"/>
              </w:rPr>
            </w:pPr>
            <w:r w:rsidRPr="00DC7120">
              <w:rPr>
                <w:rFonts w:ascii="Times New Roman" w:hAnsi="Times New Roman"/>
                <w:b/>
                <w:iCs/>
                <w:sz w:val="20"/>
                <w:szCs w:val="20"/>
                <w:lang w:eastAsia="ru-RU"/>
              </w:rPr>
              <w:t xml:space="preserve">   2</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8</w:t>
            </w:r>
          </w:p>
        </w:tc>
      </w:tr>
      <w:tr w:rsidR="00FE27DF" w:rsidRPr="00C255EA" w:rsidTr="00DC7120">
        <w:tc>
          <w:tcPr>
            <w:tcW w:w="10497" w:type="dxa"/>
            <w:vMerge/>
            <w:vAlign w:val="center"/>
          </w:tcPr>
          <w:p w:rsidR="00FE27DF" w:rsidRPr="00DC7120" w:rsidRDefault="00FE27DF" w:rsidP="00DC7120">
            <w:pPr>
              <w:spacing w:after="0" w:line="240" w:lineRule="auto"/>
              <w:rPr>
                <w:rFonts w:ascii="Times New Roman" w:hAnsi="Times New Roman"/>
                <w:b/>
                <w:i/>
                <w:iCs/>
                <w:sz w:val="20"/>
                <w:szCs w:val="20"/>
                <w:lang w:eastAsia="ru-RU"/>
              </w:rPr>
            </w:pP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Математика для любознательных</w:t>
            </w: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1</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4</w:t>
            </w:r>
          </w:p>
        </w:tc>
      </w:tr>
      <w:tr w:rsidR="00FE27DF" w:rsidRPr="00C255EA" w:rsidTr="00DC7120">
        <w:tc>
          <w:tcPr>
            <w:tcW w:w="10497" w:type="dxa"/>
            <w:vMerge/>
            <w:vAlign w:val="center"/>
          </w:tcPr>
          <w:p w:rsidR="00FE27DF" w:rsidRPr="00DC7120" w:rsidRDefault="00FE27DF" w:rsidP="00DC7120">
            <w:pPr>
              <w:spacing w:after="0" w:line="240" w:lineRule="auto"/>
              <w:rPr>
                <w:rFonts w:ascii="Times New Roman" w:hAnsi="Times New Roman"/>
                <w:b/>
                <w:i/>
                <w:iCs/>
                <w:sz w:val="20"/>
                <w:szCs w:val="20"/>
                <w:lang w:eastAsia="ru-RU"/>
              </w:rPr>
            </w:pPr>
          </w:p>
        </w:tc>
        <w:tc>
          <w:tcPr>
            <w:tcW w:w="1798" w:type="dxa"/>
            <w:vAlign w:val="center"/>
          </w:tcPr>
          <w:p w:rsidR="00FE27DF" w:rsidRPr="00DC7120" w:rsidRDefault="00FE27DF" w:rsidP="00DC7120">
            <w:pPr>
              <w:tabs>
                <w:tab w:val="left" w:pos="4500"/>
                <w:tab w:val="left" w:pos="9180"/>
                <w:tab w:val="left" w:pos="9360"/>
              </w:tabs>
              <w:spacing w:after="0" w:line="240" w:lineRule="auto"/>
              <w:rPr>
                <w:rFonts w:ascii="Times New Roman" w:hAnsi="Times New Roman"/>
                <w:b/>
                <w:iCs/>
                <w:sz w:val="20"/>
                <w:szCs w:val="20"/>
                <w:lang w:eastAsia="ru-RU"/>
              </w:rPr>
            </w:pPr>
            <w:r w:rsidRPr="00DC7120">
              <w:rPr>
                <w:rFonts w:ascii="Times New Roman" w:hAnsi="Times New Roman"/>
                <w:b/>
                <w:iCs/>
                <w:sz w:val="20"/>
                <w:szCs w:val="20"/>
                <w:lang w:eastAsia="ru-RU"/>
              </w:rPr>
              <w:t>Азбука содержания  животных</w:t>
            </w: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1</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4</w:t>
            </w:r>
          </w:p>
        </w:tc>
      </w:tr>
      <w:tr w:rsidR="00FE27DF" w:rsidRPr="00C255EA" w:rsidTr="00DC7120">
        <w:tc>
          <w:tcPr>
            <w:tcW w:w="3600" w:type="dxa"/>
            <w:vMerge w:val="restart"/>
          </w:tcPr>
          <w:p w:rsidR="00FE27DF" w:rsidRPr="00DC7120" w:rsidRDefault="00FE27DF" w:rsidP="00DC7120">
            <w:pPr>
              <w:tabs>
                <w:tab w:val="left" w:pos="4500"/>
                <w:tab w:val="left" w:pos="9180"/>
                <w:tab w:val="left" w:pos="9360"/>
              </w:tabs>
              <w:spacing w:after="0" w:line="240" w:lineRule="auto"/>
              <w:rPr>
                <w:rFonts w:ascii="Times New Roman" w:hAnsi="Times New Roman"/>
                <w:b/>
                <w:i/>
                <w:iCs/>
                <w:sz w:val="20"/>
                <w:szCs w:val="20"/>
                <w:lang w:eastAsia="ru-RU"/>
              </w:rPr>
            </w:pPr>
            <w:r w:rsidRPr="00DC7120">
              <w:rPr>
                <w:rFonts w:ascii="Times New Roman" w:hAnsi="Times New Roman"/>
                <w:b/>
                <w:i/>
                <w:iCs/>
                <w:sz w:val="20"/>
                <w:szCs w:val="20"/>
                <w:lang w:eastAsia="ru-RU"/>
              </w:rPr>
              <w:t>Нравственно-патриотическое</w:t>
            </w: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2</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8</w:t>
            </w:r>
          </w:p>
        </w:tc>
      </w:tr>
      <w:tr w:rsidR="00FE27DF" w:rsidRPr="00C255EA" w:rsidTr="00DC7120">
        <w:tc>
          <w:tcPr>
            <w:tcW w:w="10497" w:type="dxa"/>
            <w:vMerge/>
            <w:vAlign w:val="center"/>
          </w:tcPr>
          <w:p w:rsidR="00FE27DF" w:rsidRPr="00DC7120" w:rsidRDefault="00FE27DF" w:rsidP="00DC7120">
            <w:pPr>
              <w:spacing w:after="0" w:line="240" w:lineRule="auto"/>
              <w:rPr>
                <w:rFonts w:ascii="Times New Roman" w:hAnsi="Times New Roman"/>
                <w:b/>
                <w:i/>
                <w:iCs/>
                <w:sz w:val="20"/>
                <w:szCs w:val="20"/>
                <w:lang w:eastAsia="ru-RU"/>
              </w:rPr>
            </w:pP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 xml:space="preserve">Я – гражданин своей страны </w:t>
            </w: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2</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2</w:t>
            </w:r>
          </w:p>
        </w:tc>
        <w:tc>
          <w:tcPr>
            <w:tcW w:w="1052" w:type="dxa"/>
            <w:vAlign w:val="center"/>
          </w:tcPr>
          <w:p w:rsidR="00FE27DF" w:rsidRPr="00DC7120" w:rsidRDefault="00FE27DF" w:rsidP="00DC7120">
            <w:pPr>
              <w:tabs>
                <w:tab w:val="left" w:pos="4500"/>
                <w:tab w:val="left" w:pos="9180"/>
                <w:tab w:val="left" w:pos="9360"/>
              </w:tabs>
              <w:spacing w:after="0" w:line="240" w:lineRule="auto"/>
              <w:rPr>
                <w:rFonts w:ascii="Times New Roman" w:hAnsi="Times New Roman"/>
                <w:i/>
                <w:iCs/>
                <w:sz w:val="20"/>
                <w:szCs w:val="20"/>
                <w:lang w:eastAsia="ru-RU"/>
              </w:rPr>
            </w:pPr>
          </w:p>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8</w:t>
            </w:r>
          </w:p>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p>
        </w:tc>
      </w:tr>
      <w:tr w:rsidR="00FE27DF" w:rsidRPr="00C255EA" w:rsidTr="00DC7120">
        <w:tc>
          <w:tcPr>
            <w:tcW w:w="3600" w:type="dxa"/>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
                <w:iCs/>
                <w:sz w:val="20"/>
                <w:szCs w:val="20"/>
                <w:lang w:eastAsia="ru-RU"/>
              </w:rPr>
            </w:pPr>
            <w:r w:rsidRPr="00DC7120">
              <w:rPr>
                <w:rFonts w:ascii="Times New Roman" w:hAnsi="Times New Roman"/>
                <w:b/>
                <w:i/>
                <w:iCs/>
                <w:sz w:val="20"/>
                <w:szCs w:val="20"/>
                <w:lang w:eastAsia="ru-RU"/>
              </w:rPr>
              <w:t>Проектная деятельность</w:t>
            </w: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Я- исследователь</w:t>
            </w: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1</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4</w:t>
            </w:r>
          </w:p>
        </w:tc>
      </w:tr>
      <w:tr w:rsidR="00FE27DF" w:rsidRPr="00C255EA" w:rsidTr="00DC7120">
        <w:tc>
          <w:tcPr>
            <w:tcW w:w="3600" w:type="dxa"/>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Итого</w:t>
            </w:r>
          </w:p>
        </w:tc>
        <w:tc>
          <w:tcPr>
            <w:tcW w:w="1798"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p>
        </w:tc>
        <w:tc>
          <w:tcPr>
            <w:tcW w:w="85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b/>
                <w:iCs/>
                <w:sz w:val="20"/>
                <w:szCs w:val="20"/>
                <w:lang w:eastAsia="ru-RU"/>
              </w:rPr>
            </w:pPr>
            <w:r w:rsidRPr="00DC7120">
              <w:rPr>
                <w:rFonts w:ascii="Times New Roman" w:hAnsi="Times New Roman"/>
                <w:b/>
                <w:iCs/>
                <w:sz w:val="20"/>
                <w:szCs w:val="20"/>
                <w:lang w:eastAsia="ru-RU"/>
              </w:rPr>
              <w:t>10</w:t>
            </w:r>
          </w:p>
        </w:tc>
        <w:tc>
          <w:tcPr>
            <w:tcW w:w="1211"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10</w:t>
            </w:r>
          </w:p>
        </w:tc>
        <w:tc>
          <w:tcPr>
            <w:tcW w:w="99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 xml:space="preserve">         10</w:t>
            </w:r>
          </w:p>
        </w:tc>
        <w:tc>
          <w:tcPr>
            <w:tcW w:w="993"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 xml:space="preserve">           10</w:t>
            </w:r>
          </w:p>
        </w:tc>
        <w:tc>
          <w:tcPr>
            <w:tcW w:w="1052" w:type="dxa"/>
            <w:vAlign w:val="center"/>
          </w:tcPr>
          <w:p w:rsidR="00FE27DF" w:rsidRPr="00DC7120" w:rsidRDefault="00FE27DF" w:rsidP="00DC7120">
            <w:pPr>
              <w:tabs>
                <w:tab w:val="left" w:pos="4500"/>
                <w:tab w:val="left" w:pos="9180"/>
                <w:tab w:val="left" w:pos="9360"/>
              </w:tabs>
              <w:spacing w:after="0" w:line="240" w:lineRule="auto"/>
              <w:jc w:val="center"/>
              <w:rPr>
                <w:rFonts w:ascii="Times New Roman" w:hAnsi="Times New Roman"/>
                <w:i/>
                <w:iCs/>
                <w:sz w:val="20"/>
                <w:szCs w:val="20"/>
                <w:lang w:eastAsia="ru-RU"/>
              </w:rPr>
            </w:pPr>
            <w:r w:rsidRPr="00DC7120">
              <w:rPr>
                <w:rFonts w:ascii="Times New Roman" w:hAnsi="Times New Roman"/>
                <w:i/>
                <w:iCs/>
                <w:sz w:val="20"/>
                <w:szCs w:val="20"/>
                <w:lang w:eastAsia="ru-RU"/>
              </w:rPr>
              <w:t xml:space="preserve">           40</w:t>
            </w:r>
          </w:p>
        </w:tc>
      </w:tr>
    </w:tbl>
    <w:p w:rsidR="00FE27DF" w:rsidRPr="00DC7120" w:rsidRDefault="00FE27DF" w:rsidP="00DC7120">
      <w:pPr>
        <w:tabs>
          <w:tab w:val="left" w:pos="4500"/>
          <w:tab w:val="left" w:pos="9180"/>
          <w:tab w:val="left" w:pos="9360"/>
        </w:tabs>
        <w:spacing w:after="0" w:line="240" w:lineRule="auto"/>
        <w:jc w:val="center"/>
        <w:rPr>
          <w:rFonts w:ascii="Times New Roman" w:hAnsi="Times New Roman"/>
          <w:b/>
          <w:bCs/>
          <w:iCs/>
          <w:sz w:val="20"/>
          <w:szCs w:val="20"/>
          <w:lang w:eastAsia="ru-RU"/>
        </w:rPr>
      </w:pPr>
    </w:p>
    <w:p w:rsidR="00FE27DF" w:rsidRPr="00DC7120" w:rsidRDefault="00FE27DF" w:rsidP="00DC7120">
      <w:pPr>
        <w:tabs>
          <w:tab w:val="left" w:pos="4500"/>
          <w:tab w:val="left" w:pos="9180"/>
          <w:tab w:val="left" w:pos="9360"/>
        </w:tabs>
        <w:spacing w:after="0" w:line="240" w:lineRule="auto"/>
        <w:jc w:val="center"/>
        <w:rPr>
          <w:rFonts w:ascii="Times New Roman" w:hAnsi="Times New Roman"/>
          <w:b/>
          <w:bCs/>
          <w:iCs/>
          <w:sz w:val="20"/>
          <w:szCs w:val="20"/>
          <w:lang w:eastAsia="ru-RU"/>
        </w:rPr>
      </w:pPr>
    </w:p>
    <w:p w:rsidR="00FE27DF" w:rsidRPr="00DC7120" w:rsidRDefault="00FE27DF" w:rsidP="00DC7120">
      <w:pPr>
        <w:jc w:val="both"/>
        <w:rPr>
          <w:rFonts w:ascii="Times New Roman" w:hAnsi="Times New Roman"/>
          <w:sz w:val="28"/>
          <w:szCs w:val="28"/>
        </w:rPr>
      </w:pPr>
      <w:r w:rsidRPr="00DC7120">
        <w:rPr>
          <w:rFonts w:ascii="Times New Roman" w:hAnsi="Times New Roman"/>
          <w:sz w:val="28"/>
          <w:szCs w:val="28"/>
        </w:rPr>
        <w:t xml:space="preserve">Включение данных курсов и программ в учебный план осуществляется в соответствии с целями образовательной программы с учетом требований учащихся и родителей, а также возможностей образовательного учреждения. </w:t>
      </w: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Pr="00DC7120" w:rsidRDefault="00FE27DF" w:rsidP="00DC7120">
      <w:pPr>
        <w:jc w:val="both"/>
        <w:rPr>
          <w:rFonts w:ascii="Times New Roman" w:hAnsi="Times New Roman"/>
          <w:sz w:val="24"/>
          <w:szCs w:val="24"/>
        </w:rPr>
      </w:pPr>
    </w:p>
    <w:p w:rsidR="00FE27DF" w:rsidRDefault="00FE27DF"/>
    <w:sectPr w:rsidR="00FE27DF" w:rsidSect="00DC712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D1D"/>
    <w:multiLevelType w:val="hybridMultilevel"/>
    <w:tmpl w:val="529A447C"/>
    <w:lvl w:ilvl="0" w:tplc="0419000F">
      <w:start w:val="1"/>
      <w:numFmt w:val="decimal"/>
      <w:lvlText w:val="%1."/>
      <w:lvlJc w:val="left"/>
      <w:pPr>
        <w:ind w:left="144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0CFA78A0"/>
    <w:multiLevelType w:val="hybridMultilevel"/>
    <w:tmpl w:val="A914CE46"/>
    <w:lvl w:ilvl="0" w:tplc="21725F36">
      <w:start w:val="1"/>
      <w:numFmt w:val="bullet"/>
      <w:lvlText w:val="-"/>
      <w:lvlJc w:val="left"/>
      <w:pPr>
        <w:tabs>
          <w:tab w:val="num" w:pos="360"/>
        </w:tabs>
        <w:ind w:left="360" w:hanging="360"/>
      </w:pPr>
      <w:rPr>
        <w:rFonts w:ascii="Arial" w:hAnsi="Aria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051305D"/>
    <w:multiLevelType w:val="hybridMultilevel"/>
    <w:tmpl w:val="56161160"/>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
    <w:nsid w:val="10D97D68"/>
    <w:multiLevelType w:val="hybridMultilevel"/>
    <w:tmpl w:val="BA1C5F5A"/>
    <w:lvl w:ilvl="0" w:tplc="21725F36">
      <w:start w:val="1"/>
      <w:numFmt w:val="bullet"/>
      <w:lvlText w:val="-"/>
      <w:lvlJc w:val="left"/>
      <w:pPr>
        <w:ind w:left="720" w:hanging="360"/>
      </w:pPr>
      <w:rPr>
        <w:rFonts w:ascii="Arial" w:hAnsi="Aria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3E276A"/>
    <w:multiLevelType w:val="hybridMultilevel"/>
    <w:tmpl w:val="90AC91B2"/>
    <w:lvl w:ilvl="0" w:tplc="04190009">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20C01DE8"/>
    <w:multiLevelType w:val="hybridMultilevel"/>
    <w:tmpl w:val="0744047C"/>
    <w:lvl w:ilvl="0" w:tplc="04190009">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2DC1974"/>
    <w:multiLevelType w:val="hybridMultilevel"/>
    <w:tmpl w:val="0DE466B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BBE4E73"/>
    <w:multiLevelType w:val="hybridMultilevel"/>
    <w:tmpl w:val="8EB4008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4F14C6"/>
    <w:multiLevelType w:val="singleLevel"/>
    <w:tmpl w:val="5C9C38E2"/>
    <w:lvl w:ilvl="0">
      <w:numFmt w:val="bullet"/>
      <w:lvlText w:val="-"/>
      <w:lvlJc w:val="left"/>
      <w:pPr>
        <w:tabs>
          <w:tab w:val="num" w:pos="735"/>
        </w:tabs>
        <w:ind w:left="735" w:hanging="360"/>
      </w:pPr>
    </w:lvl>
  </w:abstractNum>
  <w:abstractNum w:abstractNumId="9">
    <w:nsid w:val="2E6F77AC"/>
    <w:multiLevelType w:val="multilevel"/>
    <w:tmpl w:val="8ADA6680"/>
    <w:lvl w:ilvl="0">
      <w:start w:val="1"/>
      <w:numFmt w:val="bullet"/>
      <w:lvlText w:val="-"/>
      <w:lvlJc w:val="left"/>
      <w:pPr>
        <w:tabs>
          <w:tab w:val="num" w:pos="720"/>
        </w:tabs>
        <w:ind w:left="720" w:hanging="360"/>
      </w:pPr>
      <w:rPr>
        <w:rFonts w:ascii="Times New Roman" w:hAnsi="Times New Roman" w:hint="default"/>
        <w:color w:val="auto"/>
        <w:sz w:val="20"/>
      </w:rPr>
    </w:lvl>
    <w:lvl w:ilvl="1">
      <w:start w:val="1"/>
      <w:numFmt w:val="decimal"/>
      <w:lvlText w:val="%2."/>
      <w:lvlJc w:val="left"/>
      <w:pPr>
        <w:tabs>
          <w:tab w:val="num" w:pos="360"/>
        </w:tabs>
        <w:ind w:left="360" w:hanging="360"/>
      </w:pPr>
      <w:rPr>
        <w:rFonts w:ascii="Times New Roman" w:hAnsi="Times New Roman" w:cs="Times New Roman"/>
        <w:sz w:val="20"/>
        <w:szCs w:val="20"/>
      </w:rPr>
    </w:lvl>
    <w:lvl w:ilvl="2">
      <w:numFmt w:val="bullet"/>
      <w:lvlText w:val="·"/>
      <w:lvlJc w:val="left"/>
      <w:pPr>
        <w:tabs>
          <w:tab w:val="num" w:pos="2160"/>
        </w:tabs>
        <w:ind w:left="2160" w:hanging="360"/>
      </w:pPr>
      <w:rPr>
        <w:rFonts w:ascii="Symbol" w:hAnsi="Symbol"/>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0">
    <w:nsid w:val="2FB26B1F"/>
    <w:multiLevelType w:val="hybridMultilevel"/>
    <w:tmpl w:val="AFD4D214"/>
    <w:lvl w:ilvl="0" w:tplc="04190009">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3335303F"/>
    <w:multiLevelType w:val="hybridMultilevel"/>
    <w:tmpl w:val="23747450"/>
    <w:lvl w:ilvl="0" w:tplc="04190009">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3D3144D3"/>
    <w:multiLevelType w:val="hybridMultilevel"/>
    <w:tmpl w:val="067290E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C63D76"/>
    <w:multiLevelType w:val="multilevel"/>
    <w:tmpl w:val="36608F3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07C7514"/>
    <w:multiLevelType w:val="multilevel"/>
    <w:tmpl w:val="40BA7F30"/>
    <w:lvl w:ilvl="0">
      <w:start w:val="1"/>
      <w:numFmt w:val="decimal"/>
      <w:lvlText w:val="%1."/>
      <w:lvlJc w:val="left"/>
      <w:pPr>
        <w:tabs>
          <w:tab w:val="num" w:pos="825"/>
        </w:tabs>
        <w:ind w:left="825" w:hanging="465"/>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70D6749"/>
    <w:multiLevelType w:val="hybridMultilevel"/>
    <w:tmpl w:val="72C2ED9A"/>
    <w:lvl w:ilvl="0" w:tplc="04190009">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57E12834"/>
    <w:multiLevelType w:val="hybridMultilevel"/>
    <w:tmpl w:val="0DE466B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00C75FC"/>
    <w:multiLevelType w:val="hybridMultilevel"/>
    <w:tmpl w:val="48EA935E"/>
    <w:lvl w:ilvl="0" w:tplc="04190009">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66650B6A"/>
    <w:multiLevelType w:val="hybridMultilevel"/>
    <w:tmpl w:val="47BC5D02"/>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B142DF1"/>
    <w:multiLevelType w:val="multilevel"/>
    <w:tmpl w:val="4EAC7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EA7486E"/>
    <w:multiLevelType w:val="multilevel"/>
    <w:tmpl w:val="BA62F1F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1">
    <w:nsid w:val="71C9779C"/>
    <w:multiLevelType w:val="multilevel"/>
    <w:tmpl w:val="87C035FE"/>
    <w:lvl w:ilvl="0">
      <w:start w:val="1"/>
      <w:numFmt w:val="decimal"/>
      <w:lvlText w:val="%1."/>
      <w:lvlJc w:val="left"/>
      <w:pPr>
        <w:tabs>
          <w:tab w:val="num" w:pos="735"/>
        </w:tabs>
        <w:ind w:left="735" w:hanging="360"/>
      </w:pPr>
      <w:rPr>
        <w:rFonts w:cs="Times New Roman"/>
      </w:rPr>
    </w:lvl>
    <w:lvl w:ilvl="1">
      <w:start w:val="1"/>
      <w:numFmt w:val="lowerLetter"/>
      <w:lvlText w:val="%2."/>
      <w:lvlJc w:val="left"/>
      <w:pPr>
        <w:tabs>
          <w:tab w:val="num" w:pos="1455"/>
        </w:tabs>
        <w:ind w:left="1455" w:hanging="360"/>
      </w:pPr>
      <w:rPr>
        <w:rFonts w:cs="Times New Roman"/>
      </w:rPr>
    </w:lvl>
    <w:lvl w:ilvl="2">
      <w:start w:val="1"/>
      <w:numFmt w:val="lowerRoman"/>
      <w:lvlText w:val="%3."/>
      <w:lvlJc w:val="right"/>
      <w:pPr>
        <w:tabs>
          <w:tab w:val="num" w:pos="2175"/>
        </w:tabs>
        <w:ind w:left="2175" w:hanging="180"/>
      </w:pPr>
      <w:rPr>
        <w:rFonts w:cs="Times New Roman"/>
      </w:rPr>
    </w:lvl>
    <w:lvl w:ilvl="3">
      <w:start w:val="1"/>
      <w:numFmt w:val="decimal"/>
      <w:lvlText w:val="%4."/>
      <w:lvlJc w:val="left"/>
      <w:pPr>
        <w:tabs>
          <w:tab w:val="num" w:pos="2895"/>
        </w:tabs>
        <w:ind w:left="2895" w:hanging="360"/>
      </w:pPr>
      <w:rPr>
        <w:rFonts w:cs="Times New Roman"/>
      </w:rPr>
    </w:lvl>
    <w:lvl w:ilvl="4">
      <w:start w:val="1"/>
      <w:numFmt w:val="lowerLetter"/>
      <w:lvlText w:val="%5."/>
      <w:lvlJc w:val="left"/>
      <w:pPr>
        <w:tabs>
          <w:tab w:val="num" w:pos="3615"/>
        </w:tabs>
        <w:ind w:left="3615" w:hanging="360"/>
      </w:pPr>
      <w:rPr>
        <w:rFonts w:cs="Times New Roman"/>
      </w:rPr>
    </w:lvl>
    <w:lvl w:ilvl="5">
      <w:start w:val="1"/>
      <w:numFmt w:val="lowerRoman"/>
      <w:lvlText w:val="%6."/>
      <w:lvlJc w:val="right"/>
      <w:pPr>
        <w:tabs>
          <w:tab w:val="num" w:pos="4335"/>
        </w:tabs>
        <w:ind w:left="4335" w:hanging="180"/>
      </w:pPr>
      <w:rPr>
        <w:rFonts w:cs="Times New Roman"/>
      </w:rPr>
    </w:lvl>
    <w:lvl w:ilvl="6">
      <w:start w:val="1"/>
      <w:numFmt w:val="decimal"/>
      <w:lvlText w:val="%7."/>
      <w:lvlJc w:val="left"/>
      <w:pPr>
        <w:tabs>
          <w:tab w:val="num" w:pos="5055"/>
        </w:tabs>
        <w:ind w:left="5055" w:hanging="360"/>
      </w:pPr>
      <w:rPr>
        <w:rFonts w:cs="Times New Roman"/>
      </w:rPr>
    </w:lvl>
    <w:lvl w:ilvl="7">
      <w:start w:val="1"/>
      <w:numFmt w:val="lowerLetter"/>
      <w:lvlText w:val="%8."/>
      <w:lvlJc w:val="left"/>
      <w:pPr>
        <w:tabs>
          <w:tab w:val="num" w:pos="5775"/>
        </w:tabs>
        <w:ind w:left="5775" w:hanging="360"/>
      </w:pPr>
      <w:rPr>
        <w:rFonts w:cs="Times New Roman"/>
      </w:rPr>
    </w:lvl>
    <w:lvl w:ilvl="8">
      <w:start w:val="1"/>
      <w:numFmt w:val="lowerRoman"/>
      <w:lvlText w:val="%9."/>
      <w:lvlJc w:val="right"/>
      <w:pPr>
        <w:tabs>
          <w:tab w:val="num" w:pos="6495"/>
        </w:tabs>
        <w:ind w:left="6495" w:hanging="180"/>
      </w:pPr>
      <w:rPr>
        <w:rFonts w:cs="Times New Roman"/>
      </w:rPr>
    </w:lvl>
  </w:abstractNum>
  <w:abstractNum w:abstractNumId="22">
    <w:nsid w:val="742A4D6C"/>
    <w:multiLevelType w:val="hybridMultilevel"/>
    <w:tmpl w:val="CEB21226"/>
    <w:lvl w:ilvl="0" w:tplc="04190009">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3">
    <w:nsid w:val="7A880CDD"/>
    <w:multiLevelType w:val="hybridMultilevel"/>
    <w:tmpl w:val="452E49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CCD1774"/>
    <w:multiLevelType w:val="hybridMultilevel"/>
    <w:tmpl w:val="FC866DA2"/>
    <w:lvl w:ilvl="0" w:tplc="0419000F">
      <w:start w:val="1"/>
      <w:numFmt w:val="decimal"/>
      <w:lvlText w:val="%1."/>
      <w:lvlJc w:val="left"/>
      <w:pPr>
        <w:ind w:left="1429" w:hanging="360"/>
      </w:pPr>
      <w:rPr>
        <w:rFonts w:cs="Times New Roman"/>
      </w:rPr>
    </w:lvl>
    <w:lvl w:ilvl="1" w:tplc="4F90B306">
      <w:start w:val="1"/>
      <w:numFmt w:val="decimal"/>
      <w:lvlText w:val="%2."/>
      <w:lvlJc w:val="left"/>
      <w:pPr>
        <w:ind w:left="2149" w:hanging="360"/>
      </w:pPr>
      <w:rPr>
        <w:rFonts w:cs="Times New Roman"/>
        <w:sz w:val="24"/>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nsid w:val="7D575189"/>
    <w:multiLevelType w:val="hybridMultilevel"/>
    <w:tmpl w:val="0DE466B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EA8420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lvlOverride w:ilvl="1">
      <w:startOverride w:val="1"/>
    </w:lvlOverride>
    <w:lvlOverride w:ilvl="2"/>
    <w:lvlOverride w:ilvl="3"/>
    <w:lvlOverride w:ilvl="4"/>
    <w:lvlOverride w:ilvl="5"/>
    <w:lvlOverride w:ilvl="6"/>
    <w:lvlOverride w:ilvl="7"/>
    <w:lvlOverride w:ilvl="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11"/>
  </w:num>
  <w:num w:numId="13">
    <w:abstractNumId w:val="12"/>
  </w:num>
  <w:num w:numId="14">
    <w:abstractNumId w:val="5"/>
  </w:num>
  <w:num w:numId="15">
    <w:abstractNumId w:val="22"/>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 w:numId="20">
    <w:abstractNumId w:val="26"/>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 w:numId="26">
    <w:abstractNumId w:val="23"/>
  </w:num>
  <w:num w:numId="27">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3BC"/>
    <w:rsid w:val="00376F0D"/>
    <w:rsid w:val="006B3934"/>
    <w:rsid w:val="009273BC"/>
    <w:rsid w:val="00BC3B6B"/>
    <w:rsid w:val="00C10B35"/>
    <w:rsid w:val="00C255EA"/>
    <w:rsid w:val="00DC7120"/>
    <w:rsid w:val="00FE27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7120"/>
    <w:pPr>
      <w:ind w:left="720"/>
      <w:contextualSpacing/>
    </w:pPr>
  </w:style>
  <w:style w:type="character" w:styleId="Hyperlink">
    <w:name w:val="Hyperlink"/>
    <w:basedOn w:val="DefaultParagraphFont"/>
    <w:uiPriority w:val="99"/>
    <w:semiHidden/>
    <w:rsid w:val="00DC7120"/>
    <w:rPr>
      <w:rFonts w:cs="Times New Roman"/>
      <w:color w:val="0000FF"/>
      <w:u w:val="single"/>
    </w:rPr>
  </w:style>
  <w:style w:type="character" w:styleId="FollowedHyperlink">
    <w:name w:val="FollowedHyperlink"/>
    <w:basedOn w:val="DefaultParagraphFont"/>
    <w:uiPriority w:val="99"/>
    <w:semiHidden/>
    <w:rsid w:val="00DC712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146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volga.ru/school/dz43/page31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24</Pages>
  <Words>8035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михаил</cp:lastModifiedBy>
  <cp:revision>4</cp:revision>
  <dcterms:created xsi:type="dcterms:W3CDTF">2012-02-10T16:34:00Z</dcterms:created>
  <dcterms:modified xsi:type="dcterms:W3CDTF">2012-02-11T04:20:00Z</dcterms:modified>
</cp:coreProperties>
</file>